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94" w:rsidRDefault="00E94794" w:rsidP="00AE00AB">
      <w:pPr>
        <w:pStyle w:val="NormalWeb"/>
        <w:rPr>
          <w:lang w:val="sr-Cyrl-RS"/>
        </w:rPr>
      </w:pPr>
    </w:p>
    <w:p w:rsidR="00AE00AB" w:rsidRDefault="00AE00AB" w:rsidP="00AE00AB">
      <w:pPr>
        <w:pStyle w:val="NormalWeb"/>
        <w:rPr>
          <w:lang w:val="sr-Cyrl-RS"/>
        </w:rPr>
      </w:pPr>
      <w:r w:rsidRPr="00845933">
        <w:rPr>
          <w:noProof/>
          <w:lang w:val="sr-Cyrl-RS" w:eastAsia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4FFD4" wp14:editId="1927363E">
                <wp:simplePos x="0" y="0"/>
                <wp:positionH relativeFrom="margin">
                  <wp:posOffset>-260350</wp:posOffset>
                </wp:positionH>
                <wp:positionV relativeFrom="paragraph">
                  <wp:posOffset>0</wp:posOffset>
                </wp:positionV>
                <wp:extent cx="2628900" cy="2308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A6" w:rsidRDefault="00783DA6" w:rsidP="00AE00AB">
                            <w:pPr>
                              <w:spacing w:after="0"/>
                              <w:jc w:val="center"/>
                            </w:pPr>
                            <w:r w:rsidRPr="008C07B9">
                              <w:rPr>
                                <w:b/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7359FFF8" wp14:editId="5EBDB58B">
                                  <wp:extent cx="673994" cy="9949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813" cy="1053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3DA6" w:rsidRPr="00AE00AB" w:rsidRDefault="00783DA6" w:rsidP="00AE00A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AE00A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Р е п у б л и к а  С р б и ј а</w:t>
                            </w:r>
                          </w:p>
                          <w:p w:rsidR="00783DA6" w:rsidRPr="00AE00AB" w:rsidRDefault="00783DA6" w:rsidP="00AE00A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00A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КОМИСИЈА ЗА КОНТРОЛУ</w:t>
                            </w:r>
                          </w:p>
                          <w:p w:rsidR="00783DA6" w:rsidRPr="00AE00AB" w:rsidRDefault="00783DA6" w:rsidP="00AE00A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00A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ДРЖАВНЕ ПОМОЋИ</w:t>
                            </w:r>
                          </w:p>
                          <w:p w:rsidR="00783DA6" w:rsidRPr="00AE00AB" w:rsidRDefault="00783DA6" w:rsidP="00AE00AB">
                            <w:pPr>
                              <w:spacing w:after="0" w:line="240" w:lineRule="auto"/>
                              <w:ind w:left="720"/>
                              <w:suppressOverlap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E00AB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Број: </w:t>
                            </w:r>
                            <w:r w:rsidR="00220AA5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111-00-00001/2021-01</w:t>
                            </w:r>
                          </w:p>
                          <w:p w:rsidR="00783DA6" w:rsidRPr="00AE00AB" w:rsidRDefault="00783DA6" w:rsidP="00AE00AB">
                            <w:pPr>
                              <w:spacing w:after="0"/>
                              <w:suppressOverlap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00AB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20AA5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Датум: </w:t>
                            </w:r>
                            <w:r w:rsidR="00FD08EF" w:rsidRPr="00220AA5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20. мај </w:t>
                            </w:r>
                            <w:r w:rsidRPr="00220AA5"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  <w:t>2021. године</w:t>
                            </w:r>
                          </w:p>
                          <w:p w:rsidR="00783DA6" w:rsidRPr="00AE00AB" w:rsidRDefault="00783DA6" w:rsidP="00AE00AB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0A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Кнеза Милоша 20, Београд</w:t>
                            </w:r>
                          </w:p>
                          <w:p w:rsidR="00783DA6" w:rsidRDefault="00783DA6" w:rsidP="00AE0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4F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0;width:207pt;height:18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70IQ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LBbFcpWji6OveJ8vl4vUvYyVz8+t8+GTAE3ioaIOm5/g&#10;2fHBh5gOK59D4m8elGx2UqlkuH29VY4cGQpll1aq4FWYMqSv6GpezBOygfg+aUjLgEJWUld0mcc1&#10;SivS8dE0KSQwqcYzZqLMmZ9IyUhOGOoBAyNpNTQnZMrBKFgcMDx04H5T0qNYK+p/HZgTlKjPBtle&#10;TWezqO5kzOY3BRru2lNfe5jhCFXRQMl43IY0EZEHA3fYlVYmvl4yOeeKIkw0ngcmqvzaTlEvY735&#10;AwAA//8DAFBLAwQUAAYACAAAACEA7sUcgt0AAAAIAQAADwAAAGRycy9kb3ducmV2LnhtbEyPQU+D&#10;QBCF7yb+h82YeDHtUqmgyNKoicZra3/AAFMgsrOE3Rb6752e6mXyJm/y5nv5Zra9OtHoO8cGVssI&#10;FHHl6o4bA/ufz8UzKB+Qa+wdk4EzedgUtzc5ZrWbeEunXWiUhLDP0EAbwpBp7auWLPqlG4jFO7jR&#10;YpB1bHQ94iThttePUZRoix3LhxYH+mip+t0drYHD9/Tw9DKVX2GfbtfJO3Zp6c7G3N/Nb6+gAs3h&#10;egwXfEGHQphKd+Taq97AYr2SLsGATLHjNBZRikjiBHSR6/8Fij8AAAD//wMAUEsBAi0AFAAGAAgA&#10;AAAhALaDOJL+AAAA4QEAABMAAAAAAAAAAAAAAAAAAAAAAFtDb250ZW50X1R5cGVzXS54bWxQSwEC&#10;LQAUAAYACAAAACEAOP0h/9YAAACUAQAACwAAAAAAAAAAAAAAAAAvAQAAX3JlbHMvLnJlbHNQSwEC&#10;LQAUAAYACAAAACEARil+9CECAAAeBAAADgAAAAAAAAAAAAAAAAAuAgAAZHJzL2Uyb0RvYy54bWxQ&#10;SwECLQAUAAYACAAAACEA7sUcgt0AAAAIAQAADwAAAAAAAAAAAAAAAAB7BAAAZHJzL2Rvd25yZXYu&#10;eG1sUEsFBgAAAAAEAAQA8wAAAIUFAAAAAA==&#10;" stroked="f">
                <v:textbox>
                  <w:txbxContent>
                    <w:p w:rsidR="00783DA6" w:rsidRDefault="00783DA6" w:rsidP="00AE00AB">
                      <w:pPr>
                        <w:spacing w:after="0"/>
                        <w:jc w:val="center"/>
                      </w:pPr>
                      <w:r w:rsidRPr="008C07B9">
                        <w:rPr>
                          <w:b/>
                          <w:noProof/>
                          <w:lang w:val="sr-Latn-BA" w:eastAsia="sr-Latn-BA"/>
                        </w:rPr>
                        <w:drawing>
                          <wp:inline distT="0" distB="0" distL="0" distR="0" wp14:anchorId="7359FFF8" wp14:editId="5EBDB58B">
                            <wp:extent cx="673994" cy="9949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813" cy="1053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3DA6" w:rsidRPr="00AE00AB" w:rsidRDefault="00783DA6" w:rsidP="00AE00A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AE00A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sr-Cyrl-CS"/>
                        </w:rPr>
                        <w:t>Р е п у б л и к а  С р б и ј а</w:t>
                      </w:r>
                    </w:p>
                    <w:p w:rsidR="00783DA6" w:rsidRPr="00AE00AB" w:rsidRDefault="00783DA6" w:rsidP="00AE00A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E00A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>КОМИСИЈА ЗА КОНТРОЛУ</w:t>
                      </w:r>
                    </w:p>
                    <w:p w:rsidR="00783DA6" w:rsidRPr="00AE00AB" w:rsidRDefault="00783DA6" w:rsidP="00AE00AB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E00A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>ДРЖАВНЕ ПОМОЋИ</w:t>
                      </w:r>
                    </w:p>
                    <w:p w:rsidR="00783DA6" w:rsidRPr="00AE00AB" w:rsidRDefault="00783DA6" w:rsidP="00AE00AB">
                      <w:pPr>
                        <w:spacing w:after="0" w:line="240" w:lineRule="auto"/>
                        <w:ind w:left="720"/>
                        <w:suppressOverlap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E00AB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 xml:space="preserve">Број: </w:t>
                      </w:r>
                      <w:r w:rsidR="00220AA5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111-00-00001/2021-01</w:t>
                      </w:r>
                    </w:p>
                    <w:p w:rsidR="00783DA6" w:rsidRPr="00AE00AB" w:rsidRDefault="00783DA6" w:rsidP="00AE00AB">
                      <w:pPr>
                        <w:spacing w:after="0"/>
                        <w:suppressOverlap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E00AB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Pr="00220AA5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 xml:space="preserve">Датум: </w:t>
                      </w:r>
                      <w:r w:rsidR="00FD08EF" w:rsidRPr="00220AA5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 xml:space="preserve">20. мај </w:t>
                      </w:r>
                      <w:r w:rsidRPr="00220AA5"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  <w:t>2021. године</w:t>
                      </w:r>
                    </w:p>
                    <w:p w:rsidR="00783DA6" w:rsidRPr="00AE00AB" w:rsidRDefault="00783DA6" w:rsidP="00AE00AB">
                      <w:pPr>
                        <w:spacing w:after="0"/>
                        <w:suppressOverlap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E00A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Кнеза Милоша 20, Београд</w:t>
                      </w:r>
                    </w:p>
                    <w:p w:rsidR="00783DA6" w:rsidRDefault="00783DA6" w:rsidP="00AE00AB"/>
                  </w:txbxContent>
                </v:textbox>
                <w10:wrap type="square" anchorx="margin"/>
              </v:shape>
            </w:pict>
          </mc:Fallback>
        </mc:AlternateContent>
      </w:r>
    </w:p>
    <w:p w:rsidR="00AE00AB" w:rsidRDefault="00AE00AB" w:rsidP="00AE00AB">
      <w:pPr>
        <w:pStyle w:val="NormalWeb"/>
        <w:rPr>
          <w:lang w:val="sr-Cyrl-RS"/>
        </w:rPr>
      </w:pPr>
    </w:p>
    <w:p w:rsidR="00AE00AB" w:rsidRDefault="00AE00AB" w:rsidP="00AE00AB">
      <w:pPr>
        <w:pStyle w:val="NormalWeb"/>
        <w:rPr>
          <w:lang w:val="sr-Cyrl-RS"/>
        </w:rPr>
      </w:pPr>
    </w:p>
    <w:p w:rsidR="00AE00AB" w:rsidRDefault="00AE00AB" w:rsidP="00AE00AB">
      <w:pPr>
        <w:pStyle w:val="NormalWeb"/>
      </w:pPr>
    </w:p>
    <w:p w:rsidR="00AE00AB" w:rsidRDefault="00AE00AB" w:rsidP="00AE00AB">
      <w:pPr>
        <w:pStyle w:val="NormalWeb"/>
      </w:pPr>
    </w:p>
    <w:p w:rsidR="00AE00AB" w:rsidRDefault="00AE00AB" w:rsidP="00AE00AB">
      <w:pPr>
        <w:pStyle w:val="NormalWeb"/>
      </w:pPr>
    </w:p>
    <w:p w:rsidR="00AE00AB" w:rsidRPr="00307AFA" w:rsidRDefault="00AE00AB" w:rsidP="00AE00AB">
      <w:pPr>
        <w:pStyle w:val="NormalWeb"/>
        <w:rPr>
          <w:lang w:val="sr-Cyrl-RS"/>
        </w:rPr>
      </w:pPr>
    </w:p>
    <w:p w:rsidR="005A25BA" w:rsidRPr="00307AFA" w:rsidRDefault="005A25BA" w:rsidP="005A25BA">
      <w:pPr>
        <w:pStyle w:val="NormalWeb"/>
        <w:spacing w:before="0" w:beforeAutospacing="0" w:after="0" w:afterAutospacing="0"/>
        <w:rPr>
          <w:lang w:val="sr-Cyrl-RS"/>
        </w:rPr>
      </w:pPr>
    </w:p>
    <w:p w:rsidR="00AE00AB" w:rsidRPr="00307AFA" w:rsidRDefault="005A25BA" w:rsidP="005A25BA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307AFA">
        <w:rPr>
          <w:lang w:val="sr-Cyrl-RS"/>
        </w:rPr>
        <w:t>Н</w:t>
      </w:r>
      <w:r w:rsidR="00AA5B62">
        <w:rPr>
          <w:lang w:val="sr-Cyrl-RS"/>
        </w:rPr>
        <w:t xml:space="preserve">а основу </w:t>
      </w:r>
      <w:r w:rsidR="00AE00AB" w:rsidRPr="00307AFA">
        <w:rPr>
          <w:lang w:val="sr-Cyrl-RS"/>
        </w:rPr>
        <w:t xml:space="preserve">члана </w:t>
      </w:r>
      <w:r w:rsidR="00381921">
        <w:rPr>
          <w:lang w:val="sr-Cyrl-RS"/>
        </w:rPr>
        <w:t>9</w:t>
      </w:r>
      <w:r w:rsidR="00AE00AB" w:rsidRPr="00307AFA">
        <w:rPr>
          <w:lang w:val="sr-Cyrl-RS"/>
        </w:rPr>
        <w:t xml:space="preserve">. став </w:t>
      </w:r>
      <w:r w:rsidR="00381921">
        <w:rPr>
          <w:lang w:val="sr-Cyrl-RS"/>
        </w:rPr>
        <w:t>3</w:t>
      </w:r>
      <w:r w:rsidR="00AE00AB" w:rsidRPr="00307AFA">
        <w:rPr>
          <w:lang w:val="sr-Cyrl-RS"/>
        </w:rPr>
        <w:t>. Уредбе о интерном и јавном конкурсу за попуњавање радних места у државним органима („Сл</w:t>
      </w:r>
      <w:r w:rsidR="00381921">
        <w:rPr>
          <w:lang w:val="sr-Cyrl-RS"/>
        </w:rPr>
        <w:t>ужбени гласник РС</w:t>
      </w:r>
      <w:r w:rsidR="0078552A" w:rsidRPr="00506A4C">
        <w:t>”</w:t>
      </w:r>
      <w:r w:rsidR="00AF3F42">
        <w:rPr>
          <w:lang w:val="sr-Cyrl-RS"/>
        </w:rPr>
        <w:t>,</w:t>
      </w:r>
      <w:r w:rsidR="00381921">
        <w:rPr>
          <w:lang w:val="sr-Cyrl-RS"/>
        </w:rPr>
        <w:t xml:space="preserve"> </w:t>
      </w:r>
      <w:r w:rsidR="00AF3F42">
        <w:rPr>
          <w:lang w:val="sr-Cyrl-RS"/>
        </w:rPr>
        <w:t>број</w:t>
      </w:r>
      <w:r w:rsidR="00381921">
        <w:rPr>
          <w:lang w:val="sr-Cyrl-RS"/>
        </w:rPr>
        <w:t xml:space="preserve"> 2/19), </w:t>
      </w:r>
      <w:r w:rsidR="007F379A" w:rsidRPr="00307AFA">
        <w:rPr>
          <w:lang w:val="sr-Cyrl-RS"/>
        </w:rPr>
        <w:t>Закључ</w:t>
      </w:r>
      <w:r w:rsidR="00AE00AB" w:rsidRPr="00307AFA">
        <w:rPr>
          <w:lang w:val="sr-Cyrl-RS"/>
        </w:rPr>
        <w:t>ка</w:t>
      </w:r>
      <w:r w:rsidR="00BA0FC1" w:rsidRPr="00307AFA">
        <w:rPr>
          <w:lang w:val="sr-Cyrl-RS"/>
        </w:rPr>
        <w:t>,</w:t>
      </w:r>
      <w:r w:rsidR="00AE00AB" w:rsidRPr="00307AFA">
        <w:rPr>
          <w:lang w:val="sr-Cyrl-RS"/>
        </w:rPr>
        <w:t xml:space="preserve"> </w:t>
      </w:r>
      <w:r w:rsidR="00BA0FC1" w:rsidRPr="00307AFA">
        <w:rPr>
          <w:lang w:val="sr-Cyrl-RS"/>
        </w:rPr>
        <w:t>Одбора за административно-буџетска и мандатно-имунитетска питања Народне скупштине,</w:t>
      </w:r>
      <w:r w:rsidR="00AE00AB" w:rsidRPr="00307AFA">
        <w:rPr>
          <w:lang w:val="sr-Cyrl-RS"/>
        </w:rPr>
        <w:t xml:space="preserve"> </w:t>
      </w:r>
      <w:r w:rsidR="00BA0FC1" w:rsidRPr="00307AFA">
        <w:rPr>
          <w:lang w:val="sr-Cyrl-RS"/>
        </w:rPr>
        <w:t>о</w:t>
      </w:r>
      <w:r w:rsidR="00AE00AB" w:rsidRPr="00307AFA">
        <w:rPr>
          <w:lang w:val="sr-Cyrl-RS"/>
        </w:rPr>
        <w:t xml:space="preserve"> давањ</w:t>
      </w:r>
      <w:r w:rsidR="00BA0FC1" w:rsidRPr="00307AFA">
        <w:rPr>
          <w:lang w:val="sr-Cyrl-RS"/>
        </w:rPr>
        <w:t>у</w:t>
      </w:r>
      <w:r w:rsidR="00AE00AB" w:rsidRPr="00307AFA">
        <w:rPr>
          <w:lang w:val="sr-Cyrl-RS"/>
        </w:rPr>
        <w:t xml:space="preserve"> сагласности </w:t>
      </w:r>
      <w:r w:rsidR="00BA0FC1" w:rsidRPr="00307AFA">
        <w:rPr>
          <w:lang w:val="sr-Cyrl-RS"/>
        </w:rPr>
        <w:t xml:space="preserve">Комисији за контролу државне помоћи </w:t>
      </w:r>
      <w:r w:rsidR="00AE00AB" w:rsidRPr="00307AFA">
        <w:rPr>
          <w:lang w:val="sr-Cyrl-RS"/>
        </w:rPr>
        <w:t>за за</w:t>
      </w:r>
      <w:r w:rsidR="00BA0FC1" w:rsidRPr="00307AFA">
        <w:rPr>
          <w:lang w:val="sr-Cyrl-RS"/>
        </w:rPr>
        <w:t>снивање радног односа са новим лицима</w:t>
      </w:r>
      <w:r w:rsidR="00AE00AB" w:rsidRPr="00307AFA">
        <w:rPr>
          <w:lang w:val="sr-Cyrl-RS"/>
        </w:rPr>
        <w:t xml:space="preserve"> и додатно радно ангажовање </w:t>
      </w:r>
      <w:r w:rsidR="00BA0FC1" w:rsidRPr="00307AFA">
        <w:rPr>
          <w:lang w:val="sr-Cyrl-RS"/>
        </w:rPr>
        <w:t xml:space="preserve">21 </w:t>
      </w:r>
      <w:r w:rsidR="0078552A">
        <w:rPr>
          <w:lang w:val="sr-Cyrl-RS"/>
        </w:rPr>
        <w:t>б</w:t>
      </w:r>
      <w:r w:rsidR="00BA0FC1" w:rsidRPr="00307AFA">
        <w:rPr>
          <w:lang w:val="sr-Cyrl-RS"/>
        </w:rPr>
        <w:t xml:space="preserve">рој: </w:t>
      </w:r>
      <w:r w:rsidR="00AE00AB" w:rsidRPr="00307AFA">
        <w:rPr>
          <w:lang w:val="sr-Cyrl-RS"/>
        </w:rPr>
        <w:t>112-</w:t>
      </w:r>
      <w:r w:rsidR="00BA0FC1" w:rsidRPr="00307AFA">
        <w:rPr>
          <w:lang w:val="sr-Cyrl-RS"/>
        </w:rPr>
        <w:t>25</w:t>
      </w:r>
      <w:r w:rsidR="00AE00AB" w:rsidRPr="00307AFA">
        <w:rPr>
          <w:lang w:val="sr-Cyrl-RS"/>
        </w:rPr>
        <w:t>/2</w:t>
      </w:r>
      <w:r w:rsidR="00BA0FC1" w:rsidRPr="00307AFA">
        <w:rPr>
          <w:lang w:val="sr-Cyrl-RS"/>
        </w:rPr>
        <w:t>1-2</w:t>
      </w:r>
      <w:r w:rsidR="00AE00AB" w:rsidRPr="00307AFA">
        <w:rPr>
          <w:lang w:val="sr-Cyrl-RS"/>
        </w:rPr>
        <w:t xml:space="preserve"> од 2</w:t>
      </w:r>
      <w:r w:rsidR="00BA0FC1" w:rsidRPr="00307AFA">
        <w:rPr>
          <w:lang w:val="sr-Cyrl-RS"/>
        </w:rPr>
        <w:t>8</w:t>
      </w:r>
      <w:r w:rsidR="00AE00AB" w:rsidRPr="00307AFA">
        <w:rPr>
          <w:lang w:val="sr-Cyrl-RS"/>
        </w:rPr>
        <w:t xml:space="preserve">. </w:t>
      </w:r>
      <w:r w:rsidR="00BA0FC1" w:rsidRPr="00307AFA">
        <w:rPr>
          <w:lang w:val="sr-Cyrl-RS"/>
        </w:rPr>
        <w:t>јануара</w:t>
      </w:r>
      <w:r w:rsidR="00AE00AB" w:rsidRPr="00307AFA">
        <w:rPr>
          <w:lang w:val="sr-Cyrl-RS"/>
        </w:rPr>
        <w:t xml:space="preserve"> 20</w:t>
      </w:r>
      <w:r w:rsidR="00BA0FC1" w:rsidRPr="00307AFA">
        <w:rPr>
          <w:lang w:val="sr-Cyrl-RS"/>
        </w:rPr>
        <w:t>21</w:t>
      </w:r>
      <w:r w:rsidR="00AE00AB" w:rsidRPr="00307AFA">
        <w:rPr>
          <w:lang w:val="sr-Cyrl-RS"/>
        </w:rPr>
        <w:t>. године</w:t>
      </w:r>
      <w:r w:rsidR="00381921">
        <w:rPr>
          <w:lang w:val="sr-Cyrl-RS"/>
        </w:rPr>
        <w:t xml:space="preserve">, </w:t>
      </w:r>
      <w:r w:rsidR="00381921" w:rsidRPr="00307AFA">
        <w:rPr>
          <w:lang w:val="sr-Cyrl-RS"/>
        </w:rPr>
        <w:t xml:space="preserve">члана </w:t>
      </w:r>
      <w:r w:rsidR="00381921">
        <w:rPr>
          <w:lang w:val="sr-Cyrl-RS"/>
        </w:rPr>
        <w:t>3</w:t>
      </w:r>
      <w:r w:rsidR="00381921" w:rsidRPr="00307AFA">
        <w:rPr>
          <w:lang w:val="sr-Cyrl-RS"/>
        </w:rPr>
        <w:t>. ст</w:t>
      </w:r>
      <w:r w:rsidR="00381921">
        <w:rPr>
          <w:lang w:val="sr-Cyrl-RS"/>
        </w:rPr>
        <w:t>. 8-10</w:t>
      </w:r>
      <w:r w:rsidR="00381921" w:rsidRPr="00307AFA">
        <w:rPr>
          <w:lang w:val="sr-Cyrl-RS"/>
        </w:rPr>
        <w:t xml:space="preserve">. </w:t>
      </w:r>
      <w:r w:rsidR="00381921" w:rsidRPr="00506A4C">
        <w:t>Правилника о попуњавању радних места у Комисији за контролу државне помоћи, број 110-00-00004/2021-01 од 4. фебруара 2021. године</w:t>
      </w:r>
      <w:r w:rsidR="00381921">
        <w:t xml:space="preserve"> и број: 110-00-00018/2021-01 од 14. маја 2021. године</w:t>
      </w:r>
      <w:r w:rsidR="00AE00AB" w:rsidRPr="00307AFA">
        <w:rPr>
          <w:lang w:val="sr-Cyrl-RS"/>
        </w:rPr>
        <w:t xml:space="preserve"> </w:t>
      </w:r>
      <w:r w:rsidRPr="00307AFA">
        <w:rPr>
          <w:lang w:val="sr-Cyrl-RS"/>
        </w:rPr>
        <w:t xml:space="preserve">и Одлуке председника Комисије за контролу државне помоћи </w:t>
      </w:r>
      <w:r w:rsidR="0078552A">
        <w:rPr>
          <w:lang w:val="sr-Cyrl-RS"/>
        </w:rPr>
        <w:t>б</w:t>
      </w:r>
      <w:r w:rsidR="00E21E1C" w:rsidRPr="00307AFA">
        <w:rPr>
          <w:lang w:val="sr-Cyrl-RS"/>
        </w:rPr>
        <w:t>рој 112-01-00026/2021-01 од 18. маја 2021. године,</w:t>
      </w:r>
      <w:r w:rsidRPr="00307AFA">
        <w:rPr>
          <w:lang w:val="sr-Cyrl-RS"/>
        </w:rPr>
        <w:t xml:space="preserve"> </w:t>
      </w:r>
      <w:r w:rsidR="00FD08EF" w:rsidRPr="00307AFA">
        <w:rPr>
          <w:lang w:val="sr-Cyrl-RS"/>
        </w:rPr>
        <w:t xml:space="preserve">у </w:t>
      </w:r>
      <w:r w:rsidR="00E21E1C" w:rsidRPr="00307AFA">
        <w:rPr>
          <w:lang w:val="sr-Cyrl-RS"/>
        </w:rPr>
        <w:t>Комисиј</w:t>
      </w:r>
      <w:r w:rsidR="00FD08EF" w:rsidRPr="00307AFA">
        <w:rPr>
          <w:lang w:val="sr-Cyrl-RS"/>
        </w:rPr>
        <w:t>и</w:t>
      </w:r>
      <w:r w:rsidR="00E21E1C" w:rsidRPr="00307AFA">
        <w:rPr>
          <w:lang w:val="sr-Cyrl-RS"/>
        </w:rPr>
        <w:t xml:space="preserve"> за контролу државне помоћи оглашава</w:t>
      </w:r>
      <w:r w:rsidR="00FD08EF" w:rsidRPr="00307AFA">
        <w:rPr>
          <w:lang w:val="sr-Cyrl-RS"/>
        </w:rPr>
        <w:t xml:space="preserve"> се</w:t>
      </w:r>
      <w:r w:rsidR="00E21E1C" w:rsidRPr="00307AFA">
        <w:rPr>
          <w:lang w:val="sr-Cyrl-RS"/>
        </w:rPr>
        <w:t>:</w:t>
      </w:r>
    </w:p>
    <w:p w:rsidR="005A25BA" w:rsidRPr="00307AFA" w:rsidRDefault="005A25BA" w:rsidP="005A25BA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5A25BA" w:rsidRPr="00307AFA" w:rsidRDefault="00AE00AB" w:rsidP="005A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ЈАВНИ КОНКУРС</w:t>
      </w:r>
    </w:p>
    <w:p w:rsidR="005A25BA" w:rsidRPr="00307AFA" w:rsidRDefault="005A25BA" w:rsidP="005A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AE00AB" w:rsidRPr="00307AFA" w:rsidRDefault="00AE00AB" w:rsidP="005A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ЗА ПОПУЊАВАЊЕ ИЗВРШИЛАЧКИХ РАДНИХ МЕСТА</w:t>
      </w:r>
    </w:p>
    <w:p w:rsidR="005A25BA" w:rsidRPr="00307AFA" w:rsidRDefault="005A25BA" w:rsidP="005A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5A25BA" w:rsidRPr="00307AFA" w:rsidRDefault="005A25BA" w:rsidP="005A25BA">
      <w:pPr>
        <w:pStyle w:val="NormalWeb"/>
        <w:spacing w:before="0" w:beforeAutospacing="0" w:after="0" w:afterAutospacing="0"/>
        <w:rPr>
          <w:lang w:val="sr-Cyrl-RS"/>
        </w:rPr>
      </w:pPr>
      <w:r w:rsidRPr="00307AFA">
        <w:rPr>
          <w:b/>
          <w:lang w:val="sr-Cyrl-RS"/>
        </w:rPr>
        <w:t>I</w:t>
      </w:r>
      <w:r w:rsidRPr="00307AFA">
        <w:rPr>
          <w:lang w:val="sr-Cyrl-RS"/>
        </w:rPr>
        <w:t xml:space="preserve">  </w:t>
      </w:r>
      <w:r w:rsidRPr="00307AFA">
        <w:rPr>
          <w:b/>
          <w:lang w:val="sr-Cyrl-RS"/>
        </w:rPr>
        <w:t xml:space="preserve">Датум оглашавања: </w:t>
      </w:r>
      <w:r w:rsidR="00220AA5" w:rsidRPr="00307AFA">
        <w:rPr>
          <w:bCs/>
          <w:lang w:val="sr-Cyrl-RS"/>
        </w:rPr>
        <w:t>2. јуна</w:t>
      </w:r>
      <w:r w:rsidRPr="00307AFA">
        <w:rPr>
          <w:lang w:val="sr-Cyrl-RS"/>
        </w:rPr>
        <w:t xml:space="preserve"> 2021. године.                                                       </w:t>
      </w:r>
    </w:p>
    <w:p w:rsidR="005A25BA" w:rsidRPr="00307AFA" w:rsidRDefault="005A25BA" w:rsidP="005A25BA">
      <w:pPr>
        <w:pStyle w:val="NormalWeb"/>
        <w:spacing w:before="0" w:beforeAutospacing="0" w:after="0" w:afterAutospacing="0"/>
        <w:rPr>
          <w:lang w:val="sr-Cyrl-RS"/>
        </w:rPr>
      </w:pPr>
      <w:r w:rsidRPr="00307AFA">
        <w:rPr>
          <w:lang w:val="sr-Cyrl-RS"/>
        </w:rPr>
        <w:t xml:space="preserve">Датум истека рока за пријављивање је </w:t>
      </w:r>
      <w:r w:rsidR="00220AA5" w:rsidRPr="00307AFA">
        <w:rPr>
          <w:lang w:val="sr-Cyrl-RS"/>
        </w:rPr>
        <w:t>10</w:t>
      </w:r>
      <w:r w:rsidR="00E21E1C" w:rsidRPr="00307AFA">
        <w:rPr>
          <w:lang w:val="sr-Cyrl-RS"/>
        </w:rPr>
        <w:t xml:space="preserve">. јун </w:t>
      </w:r>
      <w:r w:rsidRPr="00307AFA">
        <w:rPr>
          <w:lang w:val="sr-Cyrl-RS"/>
        </w:rPr>
        <w:t>2021. године.</w:t>
      </w:r>
    </w:p>
    <w:p w:rsidR="005A25BA" w:rsidRPr="00307AFA" w:rsidRDefault="005A25BA" w:rsidP="005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5A25BA" w:rsidRPr="00307AFA" w:rsidRDefault="00AE00AB" w:rsidP="005A2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I</w:t>
      </w:r>
      <w:r w:rsidR="005A25BA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I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Орган у коме се радна места попуњавају: </w:t>
      </w:r>
    </w:p>
    <w:p w:rsidR="005A25BA" w:rsidRPr="00307AFA" w:rsidRDefault="005A25BA" w:rsidP="005A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hAnsi="Times New Roman" w:cs="Times New Roman"/>
          <w:sz w:val="24"/>
          <w:szCs w:val="24"/>
        </w:rPr>
        <w:t>Комисија за контролу државне помоћи</w:t>
      </w:r>
      <w:r w:rsidRPr="00307AFA">
        <w:rPr>
          <w:rFonts w:ascii="Times New Roman" w:hAnsi="Times New Roman" w:cs="Times New Roman"/>
          <w:b/>
          <w:sz w:val="24"/>
          <w:szCs w:val="24"/>
        </w:rPr>
        <w:t>,</w:t>
      </w:r>
      <w:r w:rsidR="00832BDC" w:rsidRPr="00307AFA">
        <w:rPr>
          <w:rFonts w:ascii="Times New Roman" w:hAnsi="Times New Roman" w:cs="Times New Roman"/>
          <w:sz w:val="24"/>
          <w:szCs w:val="24"/>
        </w:rPr>
        <w:t xml:space="preserve"> Београд, </w:t>
      </w:r>
      <w:r w:rsidRPr="00307AFA">
        <w:rPr>
          <w:rFonts w:ascii="Times New Roman" w:hAnsi="Times New Roman" w:cs="Times New Roman"/>
          <w:sz w:val="24"/>
          <w:szCs w:val="24"/>
        </w:rPr>
        <w:t xml:space="preserve">Кнеза Милоша бр. 20. </w:t>
      </w:r>
    </w:p>
    <w:p w:rsidR="005A25BA" w:rsidRPr="00307AFA" w:rsidRDefault="005A25BA" w:rsidP="005A25BA">
      <w:pPr>
        <w:spacing w:after="0" w:line="240" w:lineRule="auto"/>
        <w:rPr>
          <w:b/>
        </w:rPr>
      </w:pPr>
    </w:p>
    <w:p w:rsidR="00AE00AB" w:rsidRPr="00307AFA" w:rsidRDefault="00AE00AB" w:rsidP="005A2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II</w:t>
      </w:r>
      <w:r w:rsidR="005A25BA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I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Радна места која се попуњавају:</w:t>
      </w:r>
    </w:p>
    <w:p w:rsidR="00AE00AB" w:rsidRPr="00307AFA" w:rsidRDefault="005A25BA" w:rsidP="005A25B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b/>
          <w:sz w:val="24"/>
          <w:szCs w:val="24"/>
          <w:lang w:eastAsia="x-none"/>
        </w:rPr>
        <w:t>1. Радно место за анализу државне помоћи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, </w:t>
      </w:r>
      <w:r w:rsidR="00AE00AB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у звању 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виши аналитичар</w:t>
      </w:r>
      <w:r w:rsidR="00AE00AB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, Одељење за 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контролу државне помоћи</w:t>
      </w:r>
      <w:r w:rsidR="00AE00AB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– 1 извршилац.</w:t>
      </w:r>
    </w:p>
    <w:p w:rsidR="007E1A62" w:rsidRPr="00307AFA" w:rsidRDefault="007E1A62" w:rsidP="007E1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hAnsi="Times New Roman" w:cs="Times New Roman"/>
          <w:b/>
          <w:bCs/>
          <w:sz w:val="24"/>
          <w:szCs w:val="24"/>
        </w:rPr>
        <w:t xml:space="preserve">Опис послова: </w:t>
      </w:r>
    </w:p>
    <w:p w:rsidR="005A25BA" w:rsidRPr="00307AFA" w:rsidRDefault="005A25BA" w:rsidP="007E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Предузима поједине радње у управном поступку; учествује у припреми подзаконских аката која доноси Комисија и припреми предлога подзаконских аката које доноси Влада; учествује у припреми мишљења о усклађености прописа са правилима о додели државне помоћи; учествује у изради предлога одлука; припрема прилоге за рад у преговарачким групама у вези са процесом преговора Републике Србије о приступању ЕУ; припрема прилоге за секторске анализе мера државне помоћи у одређеном сектору привреде које могу значајно ограничити или нарушити конкуренцију; учествује у припреми годишњег </w:t>
      </w:r>
      <w:r w:rsidRPr="00307AFA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извештаја о додељеној државној помоћи и извештаја о попису шема државне помоћи; израђује потребне анализе у сврху утврђивања свих релевантних чињеница и околности за доношење одлука у конкретним предметима; обавља и друге послове по налогу руководиоца</w:t>
      </w:r>
    </w:p>
    <w:p w:rsidR="00BA0FC1" w:rsidRPr="00307AFA" w:rsidRDefault="00BA0FC1" w:rsidP="007E1A62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7E1A62" w:rsidRPr="00307AFA" w:rsidRDefault="007E1A62" w:rsidP="007E1A62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07AFA">
        <w:rPr>
          <w:rStyle w:val="Strong"/>
          <w:rFonts w:ascii="Times New Roman" w:hAnsi="Times New Roman" w:cs="Times New Roman"/>
          <w:sz w:val="24"/>
          <w:szCs w:val="24"/>
        </w:rPr>
        <w:t xml:space="preserve">Услови: </w:t>
      </w:r>
    </w:p>
    <w:p w:rsidR="007E1A62" w:rsidRPr="00307AFA" w:rsidRDefault="005A25BA" w:rsidP="007E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да испуњава опште услове за рад у државним органима, да има најмање пет година радног искуства у струци, као и да поседује потребне компетенције за рад на радном месту.</w:t>
      </w:r>
    </w:p>
    <w:p w:rsidR="007E1A62" w:rsidRPr="00307AFA" w:rsidRDefault="007E1A62" w:rsidP="007E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E00AB" w:rsidRPr="00307AFA" w:rsidRDefault="00AE00AB" w:rsidP="005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Место рада: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Београд.</w:t>
      </w:r>
    </w:p>
    <w:p w:rsidR="007E1A62" w:rsidRPr="00307AFA" w:rsidRDefault="007E1A62" w:rsidP="007E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7E1A62" w:rsidRPr="00307AFA" w:rsidRDefault="00AE00AB" w:rsidP="007345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2. </w:t>
      </w:r>
      <w:r w:rsidR="007E1A62" w:rsidRPr="00307AFA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анализу и извештавање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, </w:t>
      </w:r>
      <w:r w:rsidR="007E1A62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у звању аналитичар, Одељење за контролу државне помоћи– </w:t>
      </w:r>
      <w:r w:rsidR="00563E90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1 извршилац. </w:t>
      </w:r>
    </w:p>
    <w:p w:rsidR="007E1A62" w:rsidRPr="00307AFA" w:rsidRDefault="007E1A62" w:rsidP="007E1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hAnsi="Times New Roman" w:cs="Times New Roman"/>
          <w:b/>
          <w:bCs/>
          <w:sz w:val="24"/>
          <w:szCs w:val="24"/>
        </w:rPr>
        <w:t xml:space="preserve">Опис послова: </w:t>
      </w:r>
    </w:p>
    <w:p w:rsidR="007E1A62" w:rsidRPr="00307AFA" w:rsidRDefault="007E1A62" w:rsidP="007E1A6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Предузима поједине радње у поступку; припрема прилог из области контроле државне помоћи у циљу ажурирања Националног програма за усвајање правних тековина ЕУ и прилоге за преговарачке групе у вези са процесом преговора Републике Србије о приступању ЕУ; води регистре државне помоћи за коју постоји обавеза пријаве, додељене државне помоћи и </w:t>
      </w:r>
      <w:proofErr w:type="spellStart"/>
      <w:r w:rsidRPr="00307AFA">
        <w:rPr>
          <w:rFonts w:ascii="Times New Roman" w:hAnsi="Times New Roman" w:cs="Times New Roman"/>
          <w:sz w:val="24"/>
          <w:szCs w:val="24"/>
          <w:lang w:eastAsia="x-none"/>
        </w:rPr>
        <w:t>de</w:t>
      </w:r>
      <w:proofErr w:type="spellEnd"/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07AFA">
        <w:rPr>
          <w:rFonts w:ascii="Times New Roman" w:hAnsi="Times New Roman" w:cs="Times New Roman"/>
          <w:sz w:val="24"/>
          <w:szCs w:val="24"/>
          <w:lang w:eastAsia="x-none"/>
        </w:rPr>
        <w:t>minimis</w:t>
      </w:r>
      <w:proofErr w:type="spellEnd"/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 помоћи; припрема прилоге за извештај о секторским анализама; прикупља податке од давалаца државне помоћи ради израде предлога годишњег извештаја о додељеној државној помоћи у Републици Србији; прикупља податке ради израде годишњег извештаја о попису шема државне помоћи; утврђује референтне и дисконтне каматне стопе; припрема предлоге пројеката, пројектних захтева и спроводи све потребне активности везане за реализацију одобрених пројеката за коришћење фондова ЕУ (</w:t>
      </w:r>
      <w:proofErr w:type="spellStart"/>
      <w:r w:rsidRPr="00307AFA">
        <w:rPr>
          <w:rFonts w:ascii="Times New Roman" w:hAnsi="Times New Roman" w:cs="Times New Roman"/>
          <w:sz w:val="24"/>
          <w:szCs w:val="24"/>
          <w:lang w:eastAsia="x-none"/>
        </w:rPr>
        <w:t>предприступних</w:t>
      </w:r>
      <w:proofErr w:type="spellEnd"/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 и по приступању Републике Србије ЕУ) и других билатералних пројеката, а у складу са методологијом и захтевима ЕУ; обавља и друге послове по налогу руководиоца.</w:t>
      </w:r>
    </w:p>
    <w:p w:rsidR="007E1A62" w:rsidRPr="00307AFA" w:rsidRDefault="007E1A62" w:rsidP="007E1A62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7E1A62" w:rsidRPr="00307AFA" w:rsidRDefault="007E1A62" w:rsidP="007E1A62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07AFA">
        <w:rPr>
          <w:rStyle w:val="Strong"/>
          <w:rFonts w:ascii="Times New Roman" w:hAnsi="Times New Roman" w:cs="Times New Roman"/>
          <w:sz w:val="24"/>
          <w:szCs w:val="24"/>
        </w:rPr>
        <w:t xml:space="preserve">Услови: </w:t>
      </w:r>
    </w:p>
    <w:p w:rsidR="007E1A62" w:rsidRPr="00307AFA" w:rsidRDefault="007E1A62" w:rsidP="007E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да испуњава опште усл</w:t>
      </w:r>
      <w:r w:rsidR="00E21E1C" w:rsidRPr="00307AFA">
        <w:rPr>
          <w:rFonts w:ascii="Times New Roman" w:hAnsi="Times New Roman" w:cs="Times New Roman"/>
          <w:sz w:val="24"/>
          <w:szCs w:val="24"/>
          <w:lang w:eastAsia="x-none"/>
        </w:rPr>
        <w:t>ове за рад у државним органима</w:t>
      </w:r>
      <w:r w:rsidRPr="00307AFA">
        <w:rPr>
          <w:rFonts w:ascii="Times New Roman" w:hAnsi="Times New Roman" w:cs="Times New Roman"/>
          <w:sz w:val="24"/>
          <w:szCs w:val="24"/>
          <w:lang w:eastAsia="x-none"/>
        </w:rPr>
        <w:t>, да има најмање три година радног искуства у струци, као и да поседује потребне компетенције за рад на радном месту.</w:t>
      </w:r>
    </w:p>
    <w:p w:rsidR="007E1A62" w:rsidRPr="00307AFA" w:rsidRDefault="007E1A62" w:rsidP="007E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E00AB" w:rsidRPr="00307AFA" w:rsidRDefault="00AE00AB" w:rsidP="007E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Место рада: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Београд.</w:t>
      </w:r>
    </w:p>
    <w:p w:rsidR="007E1A62" w:rsidRPr="00307AFA" w:rsidRDefault="007E1A62" w:rsidP="007E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7E1A62" w:rsidRPr="00307AFA" w:rsidRDefault="007E1A62" w:rsidP="00FF079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3. </w:t>
      </w:r>
      <w:r w:rsidRPr="00307AFA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финансијске послове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, у звању виши саветник, Одељење за опште, правне и финансијске послове– 1 извршилац.</w:t>
      </w:r>
    </w:p>
    <w:p w:rsidR="007E1A62" w:rsidRPr="00307AFA" w:rsidRDefault="007E1A62" w:rsidP="007E1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hAnsi="Times New Roman" w:cs="Times New Roman"/>
          <w:b/>
          <w:bCs/>
          <w:sz w:val="24"/>
          <w:szCs w:val="24"/>
        </w:rPr>
        <w:t xml:space="preserve">Опис послова: </w:t>
      </w:r>
    </w:p>
    <w:p w:rsidR="007E1A62" w:rsidRPr="00307AFA" w:rsidRDefault="007E1A62" w:rsidP="007E1A6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Прати спровођење законитог, наменског и економичног трошења буџетских средстава и сарађује са другим државним органима у вези са применом прописа из области буџетског рачуноводства; евидентира и прати реализацију буџета у складу са одобреним месечним </w:t>
      </w:r>
      <w:r w:rsidRPr="00307AFA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квотама и </w:t>
      </w:r>
      <w:proofErr w:type="spellStart"/>
      <w:r w:rsidRPr="00307AFA">
        <w:rPr>
          <w:rFonts w:ascii="Times New Roman" w:hAnsi="Times New Roman" w:cs="Times New Roman"/>
          <w:sz w:val="24"/>
          <w:szCs w:val="24"/>
          <w:lang w:eastAsia="x-none"/>
        </w:rPr>
        <w:t>апропријацијама</w:t>
      </w:r>
      <w:proofErr w:type="spellEnd"/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; припрема нацрт финансијског плана Комисије; прати и врши усаглашавање књиговодственог стања; припрема решења и захтеве за исплату средстава и врши сва друга плаћања за потребе Комисије; контролише финансијску документацију и захтеве за плаћање; врши промену квоте и промену у </w:t>
      </w:r>
      <w:proofErr w:type="spellStart"/>
      <w:r w:rsidRPr="00307AFA">
        <w:rPr>
          <w:rFonts w:ascii="Times New Roman" w:hAnsi="Times New Roman" w:cs="Times New Roman"/>
          <w:sz w:val="24"/>
          <w:szCs w:val="24"/>
          <w:lang w:eastAsia="x-none"/>
        </w:rPr>
        <w:t>апропријацији</w:t>
      </w:r>
      <w:proofErr w:type="spellEnd"/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; израђује извештаје и решења за исплату (боловање, превоз, отпремнине и </w:t>
      </w:r>
      <w:proofErr w:type="spellStart"/>
      <w:r w:rsidRPr="00307AFA">
        <w:rPr>
          <w:rFonts w:ascii="Times New Roman" w:hAnsi="Times New Roman" w:cs="Times New Roman"/>
          <w:sz w:val="24"/>
          <w:szCs w:val="24"/>
          <w:lang w:eastAsia="x-none"/>
        </w:rPr>
        <w:t>сл</w:t>
      </w:r>
      <w:proofErr w:type="spellEnd"/>
      <w:r w:rsidRPr="00307AFA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307AFA">
        <w:rPr>
          <w:rFonts w:ascii="Times New Roman" w:hAnsi="Times New Roman" w:cs="Times New Roman"/>
          <w:sz w:val="24"/>
          <w:szCs w:val="24"/>
        </w:rPr>
        <w:t xml:space="preserve">; обрачунава </w:t>
      </w:r>
      <w:r w:rsidRPr="00307AFA">
        <w:rPr>
          <w:rFonts w:ascii="Times New Roman" w:hAnsi="Times New Roman" w:cs="Times New Roman"/>
          <w:sz w:val="24"/>
          <w:szCs w:val="24"/>
          <w:lang w:eastAsia="x-none"/>
        </w:rPr>
        <w:t>порезе и доприносе за обавезно социјално осигурање; врши обрачун по основу уговора о привременим и повременим пословима; подноси пореске пријаве; врши обрачун и исплату по уговорима о делу; врши обрачун и исплату солидарних помоћи и других личних примања; врши обрачун и исплату за службена путовања у земљи и иностранству и исплату аконтација; води помоћне књиге књиговодства и друге евиденције; обавља и друге послове по налогу руководиоца.</w:t>
      </w:r>
    </w:p>
    <w:p w:rsidR="007E1A62" w:rsidRPr="00307AFA" w:rsidRDefault="007E1A62" w:rsidP="007E1A62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7E1A62" w:rsidRPr="00307AFA" w:rsidRDefault="007E1A62" w:rsidP="007E1A62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07AFA">
        <w:rPr>
          <w:rStyle w:val="Strong"/>
          <w:rFonts w:ascii="Times New Roman" w:hAnsi="Times New Roman" w:cs="Times New Roman"/>
          <w:sz w:val="24"/>
          <w:szCs w:val="24"/>
        </w:rPr>
        <w:t xml:space="preserve">Услови: </w:t>
      </w:r>
    </w:p>
    <w:p w:rsidR="007E1A62" w:rsidRPr="00307AFA" w:rsidRDefault="007E1A62" w:rsidP="007E1A6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>Стечено високо образовање на основним академским студијама из научне области економске науке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струци, као и да поседује потребне компетенције за рад на радном месту.</w:t>
      </w:r>
    </w:p>
    <w:p w:rsidR="007E1A62" w:rsidRPr="00307AFA" w:rsidRDefault="007E1A62" w:rsidP="007E1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AE00AB" w:rsidRPr="00307AFA" w:rsidRDefault="00AE00AB" w:rsidP="007E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Место рада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 Београд.</w:t>
      </w:r>
    </w:p>
    <w:p w:rsidR="007E1A62" w:rsidRPr="00307AFA" w:rsidRDefault="007E1A62" w:rsidP="007E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7E1A62" w:rsidRPr="00307AFA" w:rsidRDefault="007E1A62" w:rsidP="007E1A6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4. </w:t>
      </w:r>
      <w:r w:rsidRPr="00307AFA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правне и кадровске послове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, у звању самостални саветник, Одељење за опште, правне и финансијске послове– 1 извршилац.</w:t>
      </w:r>
    </w:p>
    <w:p w:rsidR="00FF0796" w:rsidRPr="00307AFA" w:rsidRDefault="00AE00AB" w:rsidP="00FF0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Опис послова: </w:t>
      </w:r>
    </w:p>
    <w:p w:rsidR="00FF0796" w:rsidRPr="00307AFA" w:rsidRDefault="00FF0796" w:rsidP="00FF0796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Припрема акте који се односе на организацију рада Комисије; учествује у изради кадровског плана; припрема акте и спроводи поступке који се односе на регрутовање, селекцију и пријем нових кадрова; израђује општа и појединачна акта који се односе на остваривање права, обавеза и одговорности из радног односа; припрема уговоре и споразуме; израђује спецификацију и опис послова; прати и анализира потребе за обукама и стручним усавршавањем државних службеника Комисије и израђује извештаје о обукама и усавршавању запослених; прати прописе из делокруга рада сектора; пружа дисциплинској комисији стручну подршку и учествује у спровођењу дисциплинског поступка; управља базом података из области људских ресурса; обавља и друге послове по налогу руководиоца. </w:t>
      </w:r>
    </w:p>
    <w:p w:rsidR="00FF0796" w:rsidRPr="00307AFA" w:rsidRDefault="00FF0796" w:rsidP="00FF0796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07AFA">
        <w:rPr>
          <w:rStyle w:val="Strong"/>
          <w:rFonts w:ascii="Times New Roman" w:hAnsi="Times New Roman" w:cs="Times New Roman"/>
          <w:sz w:val="24"/>
          <w:szCs w:val="24"/>
        </w:rPr>
        <w:t xml:space="preserve">Услови: </w:t>
      </w:r>
    </w:p>
    <w:p w:rsidR="00FF0796" w:rsidRPr="00307AFA" w:rsidRDefault="00FF0796" w:rsidP="00FF0796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>Стечено високо образовање на основним академским студијама из научне области правне науке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струци, као и да поседује потребне компетенције за рад на радном месту.</w:t>
      </w:r>
    </w:p>
    <w:p w:rsidR="00FF0796" w:rsidRPr="00307AFA" w:rsidRDefault="00FF0796" w:rsidP="00FF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Место рада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 Београд.</w:t>
      </w:r>
    </w:p>
    <w:p w:rsidR="00FF0796" w:rsidRPr="00307AFA" w:rsidRDefault="00FF0796" w:rsidP="00FF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FF0796" w:rsidRPr="00307AFA" w:rsidRDefault="00FF0796" w:rsidP="00FF079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lastRenderedPageBreak/>
        <w:t xml:space="preserve">5. </w:t>
      </w:r>
      <w:r w:rsidRPr="00307AFA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међународну сарадњу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, у звању млађи саветник, Одељење за опште, правне и финансијске послове– 1 извршилац.</w:t>
      </w:r>
    </w:p>
    <w:p w:rsidR="00FF0796" w:rsidRPr="00307AFA" w:rsidRDefault="00FF0796" w:rsidP="00FF0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Опис послова: </w:t>
      </w:r>
    </w:p>
    <w:p w:rsidR="00FF0796" w:rsidRPr="00307AFA" w:rsidRDefault="00FF0796" w:rsidP="00FF079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Одржава комуникацију и сарадњу са међународним органима и организацијама и предлаже мере за унапређење сарадње по упутствима и под надзором руководиоца; прати испуњавање обавеза предузетих на основу ратификованих међународних конвенција и обавеза које проистичу из чланства у међународним и регионалним институцијама и организацијама; води одговарајуће евиденције, израђује материјал и извештаје о спровођењу међународних пројеката и програма; обавља и друге послове по налогу руководиоца. </w:t>
      </w:r>
    </w:p>
    <w:p w:rsidR="00FF0796" w:rsidRPr="00307AFA" w:rsidRDefault="00FF0796" w:rsidP="00FF0796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FF0796" w:rsidRPr="00307AFA" w:rsidRDefault="00FF0796" w:rsidP="00FF0796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07AFA">
        <w:rPr>
          <w:rStyle w:val="Strong"/>
          <w:rFonts w:ascii="Times New Roman" w:hAnsi="Times New Roman" w:cs="Times New Roman"/>
          <w:sz w:val="24"/>
          <w:szCs w:val="24"/>
        </w:rPr>
        <w:t xml:space="preserve">Услови: </w:t>
      </w:r>
    </w:p>
    <w:p w:rsidR="00FF0796" w:rsidRPr="00307AFA" w:rsidRDefault="00FF0796" w:rsidP="00FF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пет година радног стажа у државним органима, као и да поседује потребне компетенције за рад на радном месту.</w:t>
      </w:r>
      <w:r w:rsidRPr="0030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796" w:rsidRPr="00307AFA" w:rsidRDefault="00FF0796" w:rsidP="005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E00AB" w:rsidRPr="00307AFA" w:rsidRDefault="00AE00AB" w:rsidP="005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Место рада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</w:t>
      </w:r>
      <w:r w:rsidR="004767F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Београд</w:t>
      </w:r>
    </w:p>
    <w:p w:rsidR="00FF0796" w:rsidRPr="00307AFA" w:rsidRDefault="00FF0796" w:rsidP="00FF079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FF0796" w:rsidRPr="00307AFA" w:rsidRDefault="00FF0796" w:rsidP="00FF079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6. </w:t>
      </w:r>
      <w:r w:rsidRPr="00307AFA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административне и канцеларијске послове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, у звању сарадник, Одељење за опште, правне и финансијске послове– 1 извршилац.</w:t>
      </w:r>
    </w:p>
    <w:p w:rsidR="00FF0796" w:rsidRPr="00307AFA" w:rsidRDefault="00FF0796" w:rsidP="00FF0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Опис послова: </w:t>
      </w:r>
    </w:p>
    <w:p w:rsidR="00FF0796" w:rsidRPr="00307AFA" w:rsidRDefault="00FF0796" w:rsidP="00FF0796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Координира пословне састанке председника Комисије, чланова Савета и секретара и води записнике са састанака; стара се о </w:t>
      </w:r>
      <w:proofErr w:type="spellStart"/>
      <w:r w:rsidRPr="00307AFA">
        <w:rPr>
          <w:rFonts w:ascii="Times New Roman" w:hAnsi="Times New Roman" w:cs="Times New Roman"/>
          <w:sz w:val="24"/>
          <w:szCs w:val="24"/>
          <w:lang w:eastAsia="x-none"/>
        </w:rPr>
        <w:t>приспелој</w:t>
      </w:r>
      <w:proofErr w:type="spellEnd"/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 пошти и другој документацији и њеном правовременом достављању унутрашњим организационим јединицама; води евиденције контакт особа представника државних органа и других органа и организација; учествује у припреми седница Савета; прикупља материјале за седнице Савета; израђује записнике са седница Савета и стара се о достављању изворника записника; води евиденције о одржаним седницама и одлукама Савета; стара се о објављивању одлука Савета; обавља сву потребну пословну комуникацију; обавља друге послове по налогу руководиоца.</w:t>
      </w:r>
    </w:p>
    <w:p w:rsidR="00FF0796" w:rsidRPr="00307AFA" w:rsidRDefault="00FF0796" w:rsidP="00FF0796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07AFA">
        <w:rPr>
          <w:rStyle w:val="Strong"/>
          <w:rFonts w:ascii="Times New Roman" w:hAnsi="Times New Roman" w:cs="Times New Roman"/>
          <w:sz w:val="24"/>
          <w:szCs w:val="24"/>
        </w:rPr>
        <w:t xml:space="preserve">Услови: </w:t>
      </w:r>
    </w:p>
    <w:p w:rsidR="00FF0796" w:rsidRPr="00307AFA" w:rsidRDefault="00FF0796" w:rsidP="00FF0796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>Стечено високо образовање на основним академским студијама у обиму од 180 ЕСПБ бодова, основним струковним студијама, односно на студијама у трајању до три године и три године радног искуства у струци, као и да поседује потребне компетенције за рад на радном месту.</w:t>
      </w:r>
    </w:p>
    <w:p w:rsidR="00FF0796" w:rsidRPr="00307AFA" w:rsidRDefault="00FF0796" w:rsidP="00FF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Место рада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</w:t>
      </w:r>
      <w:r w:rsidR="004767F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Београд</w:t>
      </w:r>
    </w:p>
    <w:p w:rsidR="00FF0796" w:rsidRPr="00307AFA" w:rsidRDefault="00FF0796" w:rsidP="005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FF0796" w:rsidRPr="00307AFA" w:rsidRDefault="00FF0796" w:rsidP="00FF0796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7. </w:t>
      </w:r>
      <w:r w:rsidRPr="00307AFA">
        <w:rPr>
          <w:rFonts w:ascii="Times New Roman" w:hAnsi="Times New Roman" w:cs="Times New Roman"/>
          <w:b/>
          <w:sz w:val="24"/>
          <w:szCs w:val="24"/>
          <w:lang w:eastAsia="x-none"/>
        </w:rPr>
        <w:t>Радно место за административне и оперативне послове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, у звању референт, Одељење за опште, правне и финансијске послове– 1 извршилац.</w:t>
      </w:r>
    </w:p>
    <w:p w:rsidR="00FF0796" w:rsidRPr="00307AFA" w:rsidRDefault="00FF0796" w:rsidP="00FF0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Опис послова: </w:t>
      </w:r>
    </w:p>
    <w:p w:rsidR="00FF0796" w:rsidRPr="00307AFA" w:rsidRDefault="00FF0796" w:rsidP="00FF0796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 xml:space="preserve">Врши пријем, преглед, евиденцију и разврставање поште и предмета, као и отпрему поште и друге курирске послове; стара се о архивирању и чувању предмета; стара се о правилном руковању поверљивим поштанским пошиљкама достављеним Комисији у </w:t>
      </w:r>
      <w:r w:rsidRPr="00307AFA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складу са добијеним овлашћењима; припрема извештаје о предметима у обради; врши организационе послове (пријем странака и организација састанака по налогу секретара); води евиденције за унутрашње потребе органа и с тим у вези израђује информације; стара се о набавци радног и потрошног материјала; учествује у изради Информатора о раду; обавља и друге послове по налогу руководиоца. </w:t>
      </w:r>
    </w:p>
    <w:p w:rsidR="00FF0796" w:rsidRPr="00307AFA" w:rsidRDefault="00FF0796" w:rsidP="00FF0796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07AFA">
        <w:rPr>
          <w:rStyle w:val="Strong"/>
          <w:rFonts w:ascii="Times New Roman" w:hAnsi="Times New Roman" w:cs="Times New Roman"/>
          <w:sz w:val="24"/>
          <w:szCs w:val="24"/>
        </w:rPr>
        <w:t xml:space="preserve">Услови: </w:t>
      </w:r>
    </w:p>
    <w:p w:rsidR="00FF0796" w:rsidRPr="00307AFA" w:rsidRDefault="00FF0796" w:rsidP="00FF0796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07AFA">
        <w:rPr>
          <w:rFonts w:ascii="Times New Roman" w:hAnsi="Times New Roman" w:cs="Times New Roman"/>
          <w:sz w:val="24"/>
          <w:szCs w:val="24"/>
          <w:lang w:eastAsia="x-none"/>
        </w:rPr>
        <w:t>Стечено средње образовање и најмање две године радног искуства у струци, као и да поседује потребне компетенције за рад на радном месту.</w:t>
      </w:r>
    </w:p>
    <w:p w:rsidR="00FF0796" w:rsidRPr="00307AFA" w:rsidRDefault="00FF0796" w:rsidP="00FF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Место рада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:</w:t>
      </w:r>
      <w:r w:rsidR="004767F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Београд</w:t>
      </w:r>
    </w:p>
    <w:p w:rsidR="00FF0796" w:rsidRPr="00307AFA" w:rsidRDefault="00FF0796" w:rsidP="005A2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AE00AB" w:rsidRPr="00307AFA" w:rsidRDefault="0073455A" w:rsidP="005A2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IV</w:t>
      </w:r>
      <w:r w:rsidR="00AE00AB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Компетенције које се проверавају у изборном поступку:</w:t>
      </w:r>
    </w:p>
    <w:p w:rsidR="00AE00AB" w:rsidRPr="00307AFA" w:rsidRDefault="00AE00AB" w:rsidP="005A2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AE00AB" w:rsidRPr="00307AFA" w:rsidRDefault="00AE00AB" w:rsidP="00734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понашајне</w:t>
      </w:r>
      <w:proofErr w:type="spellEnd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компетенције и фазе у којој се спроводи интервју са комисијом.</w:t>
      </w:r>
    </w:p>
    <w:p w:rsidR="00AE00AB" w:rsidRPr="00307AFA" w:rsidRDefault="00AE00AB" w:rsidP="003D7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Кандидатима који учествују у изборном пос</w:t>
      </w:r>
      <w:r w:rsidR="003D7B22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тупку прво се проверавају опште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функционалне компетенције.</w:t>
      </w:r>
    </w:p>
    <w:p w:rsidR="00AE00AB" w:rsidRPr="00307AFA" w:rsidRDefault="00AE00AB" w:rsidP="00734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  <w:t>Провера општи</w:t>
      </w:r>
      <w:r w:rsidR="000D0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  <w:t>х функционалних компетенција: </w:t>
      </w:r>
    </w:p>
    <w:p w:rsidR="00AE00AB" w:rsidRPr="00307AFA" w:rsidRDefault="00AE00AB" w:rsidP="003D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1.  „Организација и рад државних органа РС“ - провераваће се путем теста (писмено). </w:t>
      </w:r>
    </w:p>
    <w:p w:rsidR="00AE00AB" w:rsidRPr="00307AFA" w:rsidRDefault="00AE00AB" w:rsidP="003D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2.   „Дигитална писменост“ - провераваће се решавањем задатака  (практичним радом на рачунару). </w:t>
      </w:r>
    </w:p>
    <w:p w:rsidR="00AE00AB" w:rsidRPr="00307AFA" w:rsidRDefault="00AE00AB" w:rsidP="003D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3. „Пословна комуникација“- провераваће се путем симулације (писмено).</w:t>
      </w:r>
    </w:p>
    <w:p w:rsidR="00AE00AB" w:rsidRPr="00307AFA" w:rsidRDefault="00AE00AB" w:rsidP="00734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Напомена: 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кандидат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AE00AB" w:rsidRPr="00307AFA" w:rsidRDefault="00AE00AB" w:rsidP="00734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</w:t>
      </w:r>
      <w:r w:rsidR="0073455A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онкурсна к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B3159D" w:rsidRPr="00307AFA" w:rsidRDefault="00B3159D" w:rsidP="00B3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Резултати провере општих функционалних компетенција кандидата који је испунио мерила на провери општих функционалних компетенција у претходном конкурсном поступку имају важност трајања у свим конкурсним поступцима у наредне две године од дана спроведене провере.</w:t>
      </w:r>
    </w:p>
    <w:p w:rsidR="00FF3EE5" w:rsidRPr="00AA5B62" w:rsidRDefault="00AE00AB" w:rsidP="0030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 xml:space="preserve">Информације o </w:t>
      </w:r>
      <w:proofErr w:type="spellStart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материјалимa</w:t>
      </w:r>
      <w:proofErr w:type="spellEnd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за припрему кандидата за проверу општих функционалних компетенција могу се наћи на </w:t>
      </w:r>
      <w:r w:rsidR="0073455A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интернет </w:t>
      </w:r>
      <w:r w:rsidR="00FF3EE5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страници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Службе за управљање кадровима, </w:t>
      </w:r>
      <w:hyperlink r:id="rId9" w:history="1">
        <w:r w:rsidRPr="00307A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BA"/>
          </w:rPr>
          <w:t>www.suk.gov.rs</w:t>
        </w:r>
      </w:hyperlink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73455A" w:rsidRPr="00307AFA" w:rsidRDefault="00AE00AB" w:rsidP="00FF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  <w:t>Провера посебних функционалних компетенција:</w:t>
      </w:r>
    </w:p>
    <w:p w:rsidR="00AE00AB" w:rsidRPr="00307AFA" w:rsidRDefault="00FF3EE5" w:rsidP="00FF3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</w:t>
      </w:r>
      <w:r w:rsidR="00305874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еђу 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7411EF" w:rsidRPr="00307AFA" w:rsidRDefault="007411EF" w:rsidP="00FF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AE00AB" w:rsidRPr="00307AFA" w:rsidRDefault="00AE00AB" w:rsidP="0073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За радно место под редним бројем 1:</w:t>
      </w:r>
    </w:p>
    <w:p w:rsidR="00A77392" w:rsidRPr="00307AFA" w:rsidRDefault="007411EF" w:rsidP="00A77392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1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. </w:t>
      </w:r>
      <w:r w:rsidR="00A77392" w:rsidRPr="00307AFA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функционална компетенција за област рада нормативни послови (примена </w:t>
      </w:r>
      <w:proofErr w:type="spellStart"/>
      <w:r w:rsidR="00A77392" w:rsidRPr="00307AFA">
        <w:rPr>
          <w:rFonts w:ascii="Times New Roman" w:hAnsi="Times New Roman" w:cs="Times New Roman"/>
          <w:sz w:val="24"/>
          <w:szCs w:val="24"/>
          <w:lang w:val="sr-Cyrl-RS"/>
        </w:rPr>
        <w:t>номо</w:t>
      </w:r>
      <w:proofErr w:type="spellEnd"/>
      <w:r w:rsidR="00A77392" w:rsidRPr="00307AFA">
        <w:rPr>
          <w:rFonts w:ascii="Times New Roman" w:hAnsi="Times New Roman" w:cs="Times New Roman"/>
          <w:sz w:val="24"/>
          <w:szCs w:val="24"/>
          <w:lang w:val="sr-Cyrl-RS"/>
        </w:rPr>
        <w:t xml:space="preserve">-техничких и правно-техничких правила за израду правних аката (усаглашеност прописа и општих аката у правном систему)) </w:t>
      </w:r>
      <w:r w:rsidR="00A77392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– провераваће се путем писане симулације.</w:t>
      </w:r>
    </w:p>
    <w:p w:rsidR="007411EF" w:rsidRPr="00307AFA" w:rsidRDefault="007411EF" w:rsidP="007411EF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2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. Посебна функционална компетенција за </w:t>
      </w:r>
      <w:r w:rsidR="00A757C9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одређено 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радно место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sym w:font="Symbol" w:char="F02D"/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>ознавање прописа из надлежности и организације органа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 (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>Закон  о к</w:t>
      </w:r>
      <w:r w:rsidR="00782F7E" w:rsidRPr="00307AFA">
        <w:rPr>
          <w:rFonts w:ascii="Times New Roman" w:hAnsi="Times New Roman" w:cs="Times New Roman"/>
          <w:sz w:val="24"/>
          <w:szCs w:val="24"/>
          <w:lang w:val="sr-Cyrl-RS"/>
        </w:rPr>
        <w:t>онтроли државне помоћи</w:t>
      </w:r>
      <w:r w:rsidR="00CE6DC0" w:rsidRPr="00307AFA">
        <w:rPr>
          <w:rFonts w:ascii="Times New Roman" w:hAnsi="Times New Roman" w:cs="Times New Roman"/>
          <w:sz w:val="24"/>
          <w:szCs w:val="24"/>
          <w:lang w:val="sr-Cyrl-RS"/>
        </w:rPr>
        <w:t xml:space="preserve">, Статут Комисије за контролу државне помоћи, </w:t>
      </w:r>
      <w:r w:rsidR="00CE6DC0" w:rsidRPr="00307AFA">
        <w:rPr>
          <w:rFonts w:ascii="Times New Roman" w:eastAsia="Calibri" w:hAnsi="Times New Roman" w:cs="Times New Roman"/>
          <w:sz w:val="24"/>
          <w:szCs w:val="24"/>
          <w:lang w:val="sr-Cyrl-RS"/>
        </w:rPr>
        <w:t>Уредба о правилима и условима за доделу помоћи мале вредности (</w:t>
      </w:r>
      <w:proofErr w:type="spellStart"/>
      <w:r w:rsidR="00CE6DC0" w:rsidRPr="00307AFA">
        <w:rPr>
          <w:rFonts w:ascii="Times New Roman" w:eastAsia="Calibri" w:hAnsi="Times New Roman" w:cs="Times New Roman"/>
          <w:sz w:val="24"/>
          <w:szCs w:val="24"/>
          <w:lang w:val="sr-Cyrl-RS"/>
        </w:rPr>
        <w:t>de</w:t>
      </w:r>
      <w:proofErr w:type="spellEnd"/>
      <w:r w:rsidR="00CE6DC0" w:rsidRPr="00307A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E6DC0" w:rsidRPr="00307AFA">
        <w:rPr>
          <w:rFonts w:ascii="Times New Roman" w:eastAsia="Calibri" w:hAnsi="Times New Roman" w:cs="Times New Roman"/>
          <w:sz w:val="24"/>
          <w:szCs w:val="24"/>
          <w:lang w:val="sr-Cyrl-RS"/>
        </w:rPr>
        <w:t>minimis</w:t>
      </w:r>
      <w:proofErr w:type="spellEnd"/>
      <w:r w:rsidR="00CE6DC0" w:rsidRPr="00307AF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помоћи)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– провераваће се путем 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писане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симулације.</w:t>
      </w:r>
    </w:p>
    <w:p w:rsidR="00A757C9" w:rsidRPr="00307AFA" w:rsidRDefault="007411EF" w:rsidP="00A757C9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3. Посебна функционална компетенција за одређено радно место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sym w:font="Symbol" w:char="F02D"/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 xml:space="preserve">ознавање 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релевантни</w:t>
      </w: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х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пропис</w:t>
      </w: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а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и акти из делокруга радног места (</w:t>
      </w:r>
      <w:r w:rsidR="00A757C9" w:rsidRPr="00307AFA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="00782F7E" w:rsidRPr="00307AFA">
        <w:rPr>
          <w:rFonts w:ascii="Times New Roman" w:eastAsia="Calibri" w:hAnsi="Times New Roman" w:cs="Times New Roman"/>
          <w:sz w:val="24"/>
          <w:szCs w:val="24"/>
          <w:lang w:val="sr-Cyrl-RS"/>
        </w:rPr>
        <w:t>акон о општем управном поступку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) </w:t>
      </w:r>
      <w:r w:rsidR="00A757C9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– провераваће се путем 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писане</w:t>
      </w:r>
      <w:r w:rsidR="00A757C9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симулације.</w:t>
      </w:r>
      <w:r w:rsidR="00563E9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A757C9" w:rsidRPr="00307AFA" w:rsidRDefault="00A757C9" w:rsidP="00A757C9">
      <w:pPr>
        <w:pStyle w:val="ListParagraph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</w:p>
    <w:p w:rsidR="00AE00AB" w:rsidRPr="00307AFA" w:rsidRDefault="00AE00AB" w:rsidP="00A757C9">
      <w:pPr>
        <w:pStyle w:val="ListParagraph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BA"/>
        </w:rPr>
        <w:t>За радно место под редним бројем 2:</w:t>
      </w:r>
    </w:p>
    <w:p w:rsidR="00A77392" w:rsidRPr="00307AFA" w:rsidRDefault="00A77392" w:rsidP="00A77392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</w:pPr>
      <w:r w:rsidRPr="00307AFA">
        <w:rPr>
          <w:rFonts w:ascii="Times New Roman" w:hAnsi="Times New Roman" w:cs="Times New Roman"/>
          <w:sz w:val="24"/>
          <w:szCs w:val="24"/>
          <w:lang w:val="sr-Cyrl-RS" w:eastAsia="sr-Latn-BA"/>
        </w:rPr>
        <w:t>1.</w:t>
      </w:r>
      <w:r w:rsidR="00AF3F42">
        <w:rPr>
          <w:rFonts w:ascii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Pr="00307AFA">
        <w:rPr>
          <w:rFonts w:ascii="Times New Roman" w:hAnsi="Times New Roman" w:cs="Times New Roman"/>
          <w:sz w:val="24"/>
          <w:szCs w:val="24"/>
          <w:lang w:val="sr-Cyrl-RS" w:eastAsia="sr-Latn-BA"/>
        </w:rPr>
        <w:t>Посебна функционална компетенција за област рада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7AFA">
        <w:rPr>
          <w:rFonts w:ascii="Times New Roman" w:hAnsi="Times New Roman" w:cs="Times New Roman"/>
          <w:color w:val="000000"/>
          <w:kern w:val="24"/>
          <w:sz w:val="24"/>
          <w:szCs w:val="24"/>
          <w:lang w:val="sr-Cyrl-RS"/>
        </w:rPr>
        <w:t>студијско-аналитички послови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– провераваће се путем писане симулације.</w:t>
      </w:r>
    </w:p>
    <w:p w:rsidR="00A757C9" w:rsidRPr="00307AFA" w:rsidRDefault="00A757C9" w:rsidP="00A757C9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2. 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Посебна функционална компетенција за одређено радно место 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sym w:font="Symbol" w:char="F02D"/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</w:t>
      </w:r>
      <w:r w:rsidR="00CE6DC0" w:rsidRPr="00307AFA">
        <w:rPr>
          <w:rFonts w:ascii="Times New Roman" w:hAnsi="Times New Roman" w:cs="Times New Roman"/>
          <w:sz w:val="24"/>
          <w:szCs w:val="24"/>
          <w:lang w:val="sr-Cyrl-RS"/>
        </w:rPr>
        <w:t>ознавање прописа из надлежности и организације органа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 (</w:t>
      </w:r>
      <w:r w:rsidR="00CE6DC0" w:rsidRPr="00307AFA">
        <w:rPr>
          <w:rFonts w:ascii="Times New Roman" w:hAnsi="Times New Roman" w:cs="Times New Roman"/>
          <w:sz w:val="24"/>
          <w:szCs w:val="24"/>
          <w:lang w:val="sr-Cyrl-RS"/>
        </w:rPr>
        <w:t>Закон  о контроли државне помоћи, Статут Комисије за контролу државне помоћи</w:t>
      </w:r>
      <w:r w:rsidR="00CE6DC0" w:rsidRPr="00307AFA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– провераваће се путем писане симулације.</w:t>
      </w:r>
    </w:p>
    <w:p w:rsidR="00A757C9" w:rsidRPr="00307AFA" w:rsidRDefault="00CE6DC0" w:rsidP="00A757C9">
      <w:pPr>
        <w:pStyle w:val="ListParagraph1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3. Посебна функционална компетенција за одређено радно место </w:t>
      </w: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sym w:font="Symbol" w:char="F02D"/>
      </w: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 xml:space="preserve">ознавање </w:t>
      </w: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релевантних прописа и акти из делокруга радног места (</w:t>
      </w:r>
      <w:r w:rsidRPr="00307AFA">
        <w:rPr>
          <w:rFonts w:ascii="Times New Roman" w:eastAsia="Calibri" w:hAnsi="Times New Roman" w:cs="Times New Roman"/>
          <w:sz w:val="24"/>
          <w:szCs w:val="24"/>
          <w:lang w:val="sr-Cyrl-RS"/>
        </w:rPr>
        <w:t>Закон о општем управном поступку</w:t>
      </w: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)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– провераваће се путем писане симулације. </w:t>
      </w:r>
    </w:p>
    <w:p w:rsidR="00AE00AB" w:rsidRPr="00307AFA" w:rsidRDefault="00AE00AB" w:rsidP="0073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За радно место под редним бројем 3:</w:t>
      </w:r>
    </w:p>
    <w:p w:rsidR="00E526C3" w:rsidRPr="00307AFA" w:rsidRDefault="00E526C3" w:rsidP="00E526C3">
      <w:pPr>
        <w:tabs>
          <w:tab w:val="left" w:pos="25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1. </w:t>
      </w:r>
      <w:r w:rsidR="006C2912" w:rsidRPr="00307AFA">
        <w:rPr>
          <w:rFonts w:ascii="Times New Roman" w:hAnsi="Times New Roman" w:cs="Times New Roman"/>
          <w:sz w:val="24"/>
          <w:szCs w:val="24"/>
        </w:rPr>
        <w:t>Посебна фун</w:t>
      </w:r>
      <w:r w:rsidR="00CE6DC0" w:rsidRPr="00307AFA">
        <w:rPr>
          <w:rFonts w:ascii="Times New Roman" w:hAnsi="Times New Roman" w:cs="Times New Roman"/>
          <w:sz w:val="24"/>
          <w:szCs w:val="24"/>
        </w:rPr>
        <w:t>к</w:t>
      </w:r>
      <w:r w:rsidR="006C2912" w:rsidRPr="00307AFA">
        <w:rPr>
          <w:rFonts w:ascii="Times New Roman" w:hAnsi="Times New Roman" w:cs="Times New Roman"/>
          <w:sz w:val="24"/>
          <w:szCs w:val="24"/>
        </w:rPr>
        <w:t xml:space="preserve">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провераваће се путем писане симулације</w:t>
      </w:r>
      <w:r w:rsidR="006C2912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526C3" w:rsidRPr="00307AFA" w:rsidRDefault="00E526C3" w:rsidP="00E526C3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2.  Посебна функционална компетенција за одређено радно место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sym w:font="Symbol" w:char="F02D"/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>ознавање прописа из надлежности и организације органа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 (</w:t>
      </w:r>
      <w:r w:rsidR="00A77392" w:rsidRPr="00307AFA">
        <w:rPr>
          <w:rFonts w:ascii="Times New Roman" w:hAnsi="Times New Roman" w:cs="Times New Roman"/>
          <w:sz w:val="24"/>
          <w:szCs w:val="24"/>
          <w:lang w:val="sr-Cyrl-RS"/>
        </w:rPr>
        <w:t xml:space="preserve">Закон  о контроли државне помоћи, 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>Статут Комисије за контролу државне помоћи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) – провераваће се путем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писане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симулације.</w:t>
      </w:r>
    </w:p>
    <w:p w:rsidR="00484B6C" w:rsidRPr="00307AFA" w:rsidRDefault="00E526C3" w:rsidP="00E526C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3. Посебна функционална компетенција за одређено радно место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sym w:font="Symbol" w:char="F02D"/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307AFA">
        <w:rPr>
          <w:rFonts w:ascii="Times New Roman" w:hAnsi="Times New Roman" w:cs="Times New Roman"/>
          <w:sz w:val="24"/>
          <w:szCs w:val="24"/>
        </w:rPr>
        <w:t xml:space="preserve">ознавање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релевантних прописа и 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акти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из делокруга радног места (</w:t>
      </w:r>
      <w:r w:rsidRPr="00307AFA">
        <w:rPr>
          <w:rFonts w:ascii="Times New Roman" w:hAnsi="Times New Roman" w:cs="Times New Roman"/>
          <w:sz w:val="24"/>
          <w:szCs w:val="24"/>
        </w:rPr>
        <w:t>Посебан колективни уговор за државне органе</w:t>
      </w:r>
      <w:r w:rsidR="00CE6DC0" w:rsidRPr="00307AFA">
        <w:rPr>
          <w:rFonts w:ascii="Times New Roman" w:hAnsi="Times New Roman" w:cs="Times New Roman"/>
          <w:sz w:val="24"/>
          <w:szCs w:val="24"/>
        </w:rPr>
        <w:t xml:space="preserve"> и </w:t>
      </w:r>
      <w:r w:rsidRPr="00307AFA">
        <w:rPr>
          <w:rFonts w:ascii="Times New Roman" w:hAnsi="Times New Roman" w:cs="Times New Roman"/>
          <w:sz w:val="24"/>
          <w:szCs w:val="24"/>
        </w:rPr>
        <w:t>За</w:t>
      </w:r>
      <w:r w:rsidR="006C2912" w:rsidRPr="00307AFA">
        <w:rPr>
          <w:rFonts w:ascii="Times New Roman" w:hAnsi="Times New Roman" w:cs="Times New Roman"/>
          <w:sz w:val="24"/>
          <w:szCs w:val="24"/>
        </w:rPr>
        <w:t>кон о порезу на доходак грађана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провераваће се путем 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писане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симулације.</w:t>
      </w:r>
    </w:p>
    <w:p w:rsidR="00AE00AB" w:rsidRPr="00307AFA" w:rsidRDefault="00AE00AB" w:rsidP="0073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lastRenderedPageBreak/>
        <w:t xml:space="preserve">За радно место под редним бројем </w:t>
      </w:r>
      <w:r w:rsidR="004D7215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4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:</w:t>
      </w:r>
    </w:p>
    <w:p w:rsidR="00E526C3" w:rsidRPr="00307AFA" w:rsidRDefault="004D7215" w:rsidP="004D7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1.  </w:t>
      </w:r>
      <w:r w:rsidR="00E526C3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Посебна функционална компетенција за област рада</w:t>
      </w:r>
      <w:r w:rsidR="00E526C3" w:rsidRPr="00307AFA">
        <w:rPr>
          <w:rFonts w:ascii="Times New Roman" w:hAnsi="Times New Roman" w:cs="Times New Roman"/>
          <w:sz w:val="24"/>
          <w:szCs w:val="24"/>
        </w:rPr>
        <w:t xml:space="preserve"> </w:t>
      </w:r>
      <w:r w:rsidRPr="00307AFA">
        <w:rPr>
          <w:rFonts w:ascii="Times New Roman" w:hAnsi="Times New Roman"/>
          <w:sz w:val="24"/>
          <w:szCs w:val="24"/>
        </w:rPr>
        <w:t>управљања људским ресурсима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307AFA">
        <w:rPr>
          <w:rFonts w:ascii="Times New Roman" w:hAnsi="Times New Roman"/>
          <w:sz w:val="24"/>
          <w:szCs w:val="24"/>
        </w:rPr>
        <w:t xml:space="preserve"> </w:t>
      </w:r>
      <w:r w:rsidR="006C2912" w:rsidRPr="00307AFA">
        <w:rPr>
          <w:rFonts w:ascii="Times New Roman" w:hAnsi="Times New Roman"/>
          <w:sz w:val="24"/>
          <w:szCs w:val="24"/>
        </w:rPr>
        <w:t>(</w:t>
      </w:r>
      <w:r w:rsidRPr="00307AFA">
        <w:rPr>
          <w:rFonts w:ascii="Times New Roman" w:hAnsi="Times New Roman"/>
          <w:sz w:val="24"/>
          <w:szCs w:val="24"/>
        </w:rPr>
        <w:t>радно-правни односи у државним органима</w:t>
      </w:r>
      <w:r w:rsidR="006C2912" w:rsidRPr="00307AFA">
        <w:rPr>
          <w:rFonts w:ascii="Times New Roman" w:hAnsi="Times New Roman"/>
          <w:sz w:val="24"/>
          <w:szCs w:val="24"/>
        </w:rPr>
        <w:t>)</w:t>
      </w:r>
      <w:r w:rsidRPr="00307AFA">
        <w:rPr>
          <w:rFonts w:ascii="Times New Roman" w:hAnsi="Times New Roman"/>
          <w:sz w:val="24"/>
          <w:szCs w:val="24"/>
        </w:rPr>
        <w:t xml:space="preserve"> </w:t>
      </w:r>
      <w:r w:rsidR="00E526C3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провераваће се путем 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писане</w:t>
      </w:r>
      <w:r w:rsidR="00E526C3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симулације.</w:t>
      </w:r>
    </w:p>
    <w:p w:rsidR="00E526C3" w:rsidRPr="00307AFA" w:rsidRDefault="00E526C3" w:rsidP="00E526C3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2.  Посебна функционална компетенција за одређено радно место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–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>ознавање прописа из надлежности и организације органа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 (</w:t>
      </w:r>
      <w:r w:rsidR="00A77392" w:rsidRPr="00307AFA">
        <w:rPr>
          <w:rFonts w:ascii="Times New Roman" w:hAnsi="Times New Roman" w:cs="Times New Roman"/>
          <w:sz w:val="24"/>
          <w:szCs w:val="24"/>
          <w:lang w:val="sr-Cyrl-RS"/>
        </w:rPr>
        <w:t xml:space="preserve">Закон  о контроли државне помоћи, 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>Статут Комисије за контролу државне помоћи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) – провераваће се путем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писане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симулације.</w:t>
      </w:r>
    </w:p>
    <w:p w:rsidR="00E526C3" w:rsidRPr="00307AFA" w:rsidRDefault="00E526C3" w:rsidP="004D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3. Посебна функционална компетенција за одређено радно место</w:t>
      </w:r>
      <w:r w:rsidR="00CE6DC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E6DC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307AFA">
        <w:rPr>
          <w:rFonts w:ascii="Times New Roman" w:hAnsi="Times New Roman" w:cs="Times New Roman"/>
          <w:sz w:val="24"/>
          <w:szCs w:val="24"/>
        </w:rPr>
        <w:t xml:space="preserve">ознавање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релевантних прописа и </w:t>
      </w:r>
      <w:r w:rsidR="006C2912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акти из делокруга радног места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(</w:t>
      </w:r>
      <w:r w:rsidR="0023672B" w:rsidRPr="00307AFA">
        <w:rPr>
          <w:rFonts w:ascii="Times New Roman" w:hAnsi="Times New Roman" w:cs="Times New Roman"/>
          <w:sz w:val="24"/>
          <w:szCs w:val="24"/>
        </w:rPr>
        <w:t>Закон о државним службеницима и У</w:t>
      </w:r>
      <w:r w:rsidR="0023672B" w:rsidRPr="00307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BA"/>
        </w:rPr>
        <w:t>редба о припреми кадровског плана у државним органима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провераваће се путем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писане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симулације.</w:t>
      </w:r>
    </w:p>
    <w:p w:rsidR="008757C6" w:rsidRPr="00307AFA" w:rsidRDefault="008757C6" w:rsidP="00875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8757C6" w:rsidRPr="00307AFA" w:rsidRDefault="008757C6" w:rsidP="00875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За радно место под редним бројем 5:</w:t>
      </w:r>
    </w:p>
    <w:p w:rsidR="008757C6" w:rsidRPr="00307AFA" w:rsidRDefault="00392D26" w:rsidP="00392D26">
      <w:pPr>
        <w:pStyle w:val="NoSpacing"/>
        <w:jc w:val="both"/>
        <w:rPr>
          <w:rFonts w:ascii="Times New Roman" w:hAnsi="Times New Roman"/>
          <w:color w:val="000000"/>
          <w:kern w:val="24"/>
          <w:sz w:val="24"/>
          <w:szCs w:val="24"/>
          <w:lang w:val="sr-Cyrl-RS"/>
        </w:rPr>
      </w:pPr>
      <w:r w:rsidRPr="00307AFA">
        <w:rPr>
          <w:rFonts w:ascii="Times New Roman" w:eastAsia="Times New Roman" w:hAnsi="Times New Roman"/>
          <w:sz w:val="24"/>
          <w:szCs w:val="24"/>
          <w:lang w:val="sr-Cyrl-RS" w:eastAsia="sr-Latn-BA"/>
        </w:rPr>
        <w:t>1.</w:t>
      </w:r>
      <w:r w:rsidR="00AF3F42">
        <w:rPr>
          <w:rFonts w:ascii="Times New Roman" w:eastAsia="Times New Roman" w:hAnsi="Times New Roman"/>
          <w:sz w:val="24"/>
          <w:szCs w:val="24"/>
          <w:lang w:val="sr-Cyrl-RS" w:eastAsia="sr-Latn-BA"/>
        </w:rPr>
        <w:t xml:space="preserve"> </w:t>
      </w:r>
      <w:r w:rsidR="008757C6" w:rsidRPr="00307AFA">
        <w:rPr>
          <w:rFonts w:ascii="Times New Roman" w:eastAsia="Times New Roman" w:hAnsi="Times New Roman"/>
          <w:sz w:val="24"/>
          <w:szCs w:val="24"/>
          <w:lang w:val="sr-Cyrl-RS" w:eastAsia="sr-Latn-BA"/>
        </w:rPr>
        <w:t>Посебна функционална компетенција за област рада</w:t>
      </w:r>
      <w:r w:rsidR="008757C6" w:rsidRPr="00307A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07AFA">
        <w:rPr>
          <w:rFonts w:ascii="Times New Roman" w:hAnsi="Times New Roman"/>
          <w:color w:val="000000"/>
          <w:kern w:val="24"/>
          <w:sz w:val="24"/>
          <w:szCs w:val="24"/>
          <w:lang w:val="sr-Cyrl-RS"/>
        </w:rPr>
        <w:t>студијско-аналитички послови</w:t>
      </w:r>
      <w:r w:rsidRPr="00307A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4B6C" w:rsidRPr="00307AFA">
        <w:rPr>
          <w:rFonts w:ascii="Times New Roman" w:hAnsi="Times New Roman"/>
          <w:sz w:val="24"/>
          <w:szCs w:val="24"/>
          <w:lang w:val="sr-Cyrl-RS"/>
        </w:rPr>
        <w:t>(</w:t>
      </w:r>
      <w:r w:rsidRPr="00307AFA">
        <w:rPr>
          <w:rFonts w:ascii="Times New Roman" w:hAnsi="Times New Roman"/>
          <w:sz w:val="24"/>
          <w:szCs w:val="24"/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484B6C" w:rsidRPr="00307AFA">
        <w:rPr>
          <w:rFonts w:ascii="Times New Roman" w:hAnsi="Times New Roman"/>
          <w:sz w:val="24"/>
          <w:szCs w:val="24"/>
          <w:lang w:val="sr-Cyrl-RS"/>
        </w:rPr>
        <w:t>)</w:t>
      </w:r>
      <w:r w:rsidR="00117369" w:rsidRPr="00307A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757C6" w:rsidRPr="00307AFA">
        <w:rPr>
          <w:rFonts w:ascii="Times New Roman" w:hAnsi="Times New Roman"/>
          <w:sz w:val="24"/>
          <w:szCs w:val="24"/>
          <w:bdr w:val="none" w:sz="0" w:space="0" w:color="auto" w:frame="1"/>
          <w:lang w:val="sr-Cyrl-RS"/>
        </w:rPr>
        <w:t xml:space="preserve">– провераваће се путем </w:t>
      </w:r>
      <w:r w:rsidR="0023672B" w:rsidRPr="00307AFA">
        <w:rPr>
          <w:rFonts w:ascii="Times New Roman" w:hAnsi="Times New Roman"/>
          <w:sz w:val="24"/>
          <w:szCs w:val="24"/>
          <w:bdr w:val="none" w:sz="0" w:space="0" w:color="auto" w:frame="1"/>
          <w:lang w:val="sr-Cyrl-RS"/>
        </w:rPr>
        <w:t>писане</w:t>
      </w:r>
      <w:r w:rsidR="008757C6" w:rsidRPr="00307AFA">
        <w:rPr>
          <w:rFonts w:ascii="Times New Roman" w:hAnsi="Times New Roman"/>
          <w:sz w:val="24"/>
          <w:szCs w:val="24"/>
          <w:bdr w:val="none" w:sz="0" w:space="0" w:color="auto" w:frame="1"/>
          <w:lang w:val="sr-Cyrl-RS"/>
        </w:rPr>
        <w:t xml:space="preserve"> симулације.</w:t>
      </w:r>
    </w:p>
    <w:p w:rsidR="008757C6" w:rsidRPr="00307AFA" w:rsidRDefault="008757C6" w:rsidP="0072537C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2.  Посебна функционална компетенција за одређено радно место</w:t>
      </w:r>
      <w:r w:rsidR="0023672B" w:rsidRPr="00307AFA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–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>ознавање прописа из надлежности и организације органа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 (</w:t>
      </w:r>
      <w:r w:rsidRPr="00307AFA">
        <w:rPr>
          <w:rFonts w:ascii="Times New Roman" w:hAnsi="Times New Roman" w:cs="Times New Roman"/>
          <w:sz w:val="24"/>
          <w:szCs w:val="24"/>
          <w:lang w:val="sr-Cyrl-RS"/>
        </w:rPr>
        <w:t>Закон  о контроли државне помоћи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) – провераваће се путем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>писане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r-Cyrl-RS"/>
        </w:rPr>
        <w:t xml:space="preserve"> симулације.</w:t>
      </w:r>
    </w:p>
    <w:p w:rsidR="008757C6" w:rsidRPr="00307AFA" w:rsidRDefault="008757C6" w:rsidP="0072537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3.</w:t>
      </w:r>
      <w:r w:rsidR="0023672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Посебна функционална компетенција за одређено радно место</w:t>
      </w:r>
      <w:r w:rsidR="0023672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307AFA">
        <w:rPr>
          <w:rFonts w:ascii="Times New Roman" w:hAnsi="Times New Roman" w:cs="Times New Roman"/>
          <w:sz w:val="24"/>
          <w:szCs w:val="24"/>
        </w:rPr>
        <w:t xml:space="preserve">ознавање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релевантних прописа и </w:t>
      </w:r>
      <w:r w:rsidR="0023672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акти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из делокруга радног места (</w:t>
      </w:r>
      <w:r w:rsidR="00392D26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 о министарствима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провераваће се путем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писане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симулације.</w:t>
      </w:r>
    </w:p>
    <w:p w:rsidR="00783DA6" w:rsidRPr="00307AFA" w:rsidRDefault="00783DA6" w:rsidP="00783DA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83DA6" w:rsidRPr="00307AFA" w:rsidRDefault="00783DA6" w:rsidP="00783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За радно место под редним бројем 6:</w:t>
      </w:r>
    </w:p>
    <w:p w:rsidR="00783DA6" w:rsidRPr="00307AFA" w:rsidRDefault="00783DA6" w:rsidP="0078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1. Посебна функционална компетенција за област рада</w:t>
      </w:r>
      <w:r w:rsidRPr="00307AFA">
        <w:rPr>
          <w:rFonts w:ascii="Times New Roman" w:hAnsi="Times New Roman" w:cs="Times New Roman"/>
          <w:sz w:val="24"/>
          <w:szCs w:val="24"/>
        </w:rPr>
        <w:t xml:space="preserve"> </w:t>
      </w:r>
      <w:r w:rsidRPr="00307AFA">
        <w:rPr>
          <w:rFonts w:ascii="Times New Roman" w:hAnsi="Times New Roman"/>
          <w:sz w:val="24"/>
          <w:szCs w:val="24"/>
        </w:rPr>
        <w:t>административних послова</w:t>
      </w:r>
      <w:r w:rsidR="0023672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(канцеларијско пословање) </w:t>
      </w:r>
      <w:r w:rsidR="00484B6C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провераваће се путем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писане</w:t>
      </w:r>
      <w:r w:rsidR="00484B6C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симулације.</w:t>
      </w:r>
    </w:p>
    <w:p w:rsidR="00783DA6" w:rsidRPr="00307AFA" w:rsidRDefault="00783DA6" w:rsidP="0078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2.  Посебна функционална компетенција за одређено радно место</w:t>
      </w:r>
      <w:r w:rsidR="0023672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307AFA">
        <w:rPr>
          <w:rFonts w:ascii="Times New Roman" w:hAnsi="Times New Roman" w:cs="Times New Roman"/>
          <w:sz w:val="24"/>
          <w:szCs w:val="24"/>
        </w:rPr>
        <w:t>ознавање прописа из надлежности и организације органа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(</w:t>
      </w:r>
      <w:r w:rsidR="00A77392" w:rsidRPr="00307AFA">
        <w:rPr>
          <w:rFonts w:ascii="Times New Roman" w:hAnsi="Times New Roman" w:cs="Times New Roman"/>
          <w:sz w:val="24"/>
          <w:szCs w:val="24"/>
        </w:rPr>
        <w:t xml:space="preserve">Закон  о контроли државне помоћи, </w:t>
      </w:r>
      <w:r w:rsidRPr="00307AFA">
        <w:rPr>
          <w:rFonts w:ascii="Times New Roman" w:hAnsi="Times New Roman" w:cs="Times New Roman"/>
          <w:sz w:val="24"/>
          <w:szCs w:val="24"/>
        </w:rPr>
        <w:t>Статут Комисије за контролу државне помоћи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– провераваће се путем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писане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симулације.</w:t>
      </w:r>
    </w:p>
    <w:p w:rsidR="00783DA6" w:rsidRPr="00307AFA" w:rsidRDefault="00783DA6" w:rsidP="0078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3. Посебна функционална компетенција за одређено радно место</w:t>
      </w:r>
      <w:r w:rsidR="0023672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307AFA">
        <w:rPr>
          <w:rFonts w:ascii="Times New Roman" w:hAnsi="Times New Roman" w:cs="Times New Roman"/>
          <w:sz w:val="24"/>
          <w:szCs w:val="24"/>
        </w:rPr>
        <w:t xml:space="preserve">ознавање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релевантних прописа и </w:t>
      </w:r>
      <w:r w:rsidR="0023672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акти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из делокруга радног места (</w:t>
      </w:r>
      <w:r w:rsidRPr="00307AFA">
        <w:rPr>
          <w:rFonts w:ascii="Times New Roman" w:hAnsi="Times New Roman" w:cs="Times New Roman"/>
          <w:sz w:val="24"/>
          <w:szCs w:val="24"/>
        </w:rPr>
        <w:t>Уредба о канцеларијском пословању органа државне управе; Упутство о канцеларијском пословању органа државне управе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провераваће се путем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писане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симулације.</w:t>
      </w:r>
    </w:p>
    <w:p w:rsidR="008757C6" w:rsidRPr="00307AFA" w:rsidRDefault="008757C6" w:rsidP="004D72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3F42" w:rsidRDefault="00AF3F42" w:rsidP="00783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783DA6" w:rsidRPr="00307AFA" w:rsidRDefault="00783DA6" w:rsidP="00783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За радно место под редним бројем 7:</w:t>
      </w:r>
    </w:p>
    <w:p w:rsidR="00783DA6" w:rsidRPr="00307AFA" w:rsidRDefault="00783DA6" w:rsidP="0078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1.  Посебна функционална компетенција за област рада</w:t>
      </w:r>
      <w:r w:rsidRPr="00307AFA">
        <w:rPr>
          <w:rFonts w:ascii="Times New Roman" w:hAnsi="Times New Roman" w:cs="Times New Roman"/>
          <w:sz w:val="24"/>
          <w:szCs w:val="24"/>
        </w:rPr>
        <w:t xml:space="preserve"> </w:t>
      </w:r>
      <w:r w:rsidRPr="00307AFA">
        <w:rPr>
          <w:rFonts w:ascii="Times New Roman" w:hAnsi="Times New Roman"/>
          <w:sz w:val="24"/>
          <w:szCs w:val="24"/>
        </w:rPr>
        <w:t>административних послова</w:t>
      </w:r>
      <w:r w:rsidR="00BD3EF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BD3EF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Pr="00307AFA">
        <w:rPr>
          <w:rFonts w:ascii="Times New Roman" w:hAnsi="Times New Roman"/>
          <w:sz w:val="24"/>
          <w:szCs w:val="24"/>
        </w:rPr>
        <w:t xml:space="preserve"> </w:t>
      </w:r>
      <w:r w:rsidRPr="00307AFA">
        <w:rPr>
          <w:rFonts w:ascii="Times New Roman" w:hAnsi="Times New Roman" w:cs="Times New Roman"/>
          <w:sz w:val="24"/>
          <w:szCs w:val="24"/>
        </w:rPr>
        <w:t>методе и технике прикупљања, евидентирања и ажурирања података у базама података</w:t>
      </w:r>
      <w:r w:rsidR="00484B6C" w:rsidRPr="00307AFA">
        <w:rPr>
          <w:rFonts w:ascii="Times New Roman" w:hAnsi="Times New Roman" w:cs="Times New Roman"/>
          <w:sz w:val="24"/>
          <w:szCs w:val="24"/>
        </w:rPr>
        <w:t xml:space="preserve"> </w:t>
      </w:r>
      <w:r w:rsidR="006C2912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провераваће се путем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писане</w:t>
      </w:r>
      <w:r w:rsidR="006C2912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симулације.</w:t>
      </w:r>
    </w:p>
    <w:p w:rsidR="00783DA6" w:rsidRPr="00307AFA" w:rsidRDefault="00783DA6" w:rsidP="0078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2.  Посебна функционална компетенција за одређено радно место</w:t>
      </w:r>
      <w:r w:rsidR="00BD3EF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BD3EF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307AFA">
        <w:rPr>
          <w:rFonts w:ascii="Times New Roman" w:hAnsi="Times New Roman" w:cs="Times New Roman"/>
          <w:sz w:val="24"/>
          <w:szCs w:val="24"/>
        </w:rPr>
        <w:t>ознавање прописа из надлежности и организације органа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(</w:t>
      </w:r>
      <w:r w:rsidR="00A77392" w:rsidRPr="00307AFA">
        <w:rPr>
          <w:rFonts w:ascii="Times New Roman" w:hAnsi="Times New Roman" w:cs="Times New Roman"/>
          <w:sz w:val="24"/>
          <w:szCs w:val="24"/>
        </w:rPr>
        <w:t xml:space="preserve">Закон  о контроли државне помоћи, </w:t>
      </w:r>
      <w:r w:rsidRPr="00307AFA">
        <w:rPr>
          <w:rFonts w:ascii="Times New Roman" w:hAnsi="Times New Roman" w:cs="Times New Roman"/>
          <w:sz w:val="24"/>
          <w:szCs w:val="24"/>
        </w:rPr>
        <w:t>Статут Комисије за контролу државне помоћи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– провераваће се путем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писане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симулације.</w:t>
      </w:r>
    </w:p>
    <w:p w:rsidR="00783DA6" w:rsidRPr="00307AFA" w:rsidRDefault="00783DA6" w:rsidP="0078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3. Посебна функционална компетенција за одређено радно место</w:t>
      </w:r>
      <w:r w:rsidR="00BD3EF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BD3EF0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307AFA">
        <w:rPr>
          <w:rFonts w:ascii="Times New Roman" w:hAnsi="Times New Roman" w:cs="Times New Roman"/>
          <w:sz w:val="24"/>
          <w:szCs w:val="24"/>
        </w:rPr>
        <w:t xml:space="preserve">ознавање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релевантних прописа и </w:t>
      </w:r>
      <w:r w:rsidR="0023672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акти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из делокруга радног места </w:t>
      </w:r>
      <w:r w:rsidR="00BD3EF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(</w:t>
      </w:r>
      <w:r w:rsidR="00BD3EF0" w:rsidRPr="00307AFA">
        <w:rPr>
          <w:rFonts w:ascii="Times New Roman" w:hAnsi="Times New Roman" w:cs="Times New Roman"/>
          <w:sz w:val="24"/>
          <w:szCs w:val="24"/>
        </w:rPr>
        <w:t>Уредба о канцеларијском пословању органа државне управе; Упутство о канцеларијском пословању органа државне управе</w:t>
      </w:r>
      <w:r w:rsidR="00BD3EF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провераваће се путем </w:t>
      </w:r>
      <w:r w:rsidR="0023672B"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писане</w:t>
      </w:r>
      <w:r w:rsidRPr="00307A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симулације.</w:t>
      </w:r>
    </w:p>
    <w:p w:rsidR="00AE00AB" w:rsidRPr="00307AFA" w:rsidRDefault="00AE00AB" w:rsidP="0078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Информације о материјалима за припрему кандидата за проверу посебних функционалних ком</w:t>
      </w:r>
      <w:r w:rsidR="004767F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етенција могу се наћи на интерне</w:t>
      </w:r>
      <w:r w:rsidR="00783DA6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т </w:t>
      </w:r>
      <w:r w:rsidR="00FF3EE5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страници</w:t>
      </w:r>
      <w:r w:rsidR="00783DA6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Комисије за контролу државне помоћи </w:t>
      </w:r>
      <w:hyperlink r:id="rId10" w:history="1">
        <w:r w:rsidR="00783DA6" w:rsidRPr="00307AF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BA"/>
          </w:rPr>
          <w:t>www.kkdp.gov.rs</w:t>
        </w:r>
      </w:hyperlink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783DA6" w:rsidRPr="00307AFA" w:rsidRDefault="00AE00AB" w:rsidP="00783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  <w:t xml:space="preserve">Провера </w:t>
      </w:r>
      <w:proofErr w:type="spellStart"/>
      <w:r w:rsidRPr="00307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  <w:t>понашајних</w:t>
      </w:r>
      <w:proofErr w:type="spellEnd"/>
      <w:r w:rsidRPr="00307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  <w:t xml:space="preserve"> компетенција:</w:t>
      </w:r>
    </w:p>
    <w:p w:rsidR="00AE00AB" w:rsidRPr="00307AFA" w:rsidRDefault="00AE00AB" w:rsidP="0078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proofErr w:type="spellStart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Понашајне</w:t>
      </w:r>
      <w:proofErr w:type="spellEnd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</w:t>
      </w:r>
      <w:r w:rsidR="003C3D1F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–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провераваће се путем </w:t>
      </w:r>
      <w:proofErr w:type="spellStart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психометриј</w:t>
      </w:r>
      <w:r w:rsidR="000F073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ских</w:t>
      </w:r>
      <w:proofErr w:type="spellEnd"/>
      <w:r w:rsidR="000F073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тестова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 интервјуа базираном на компетенцијама.</w:t>
      </w:r>
    </w:p>
    <w:p w:rsidR="00B3159D" w:rsidRPr="00307AFA" w:rsidRDefault="00B3159D" w:rsidP="0078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62C49" w:rsidRPr="00307AFA" w:rsidRDefault="00B3159D" w:rsidP="0078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Резултати провере </w:t>
      </w:r>
      <w:proofErr w:type="spellStart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понашајних</w:t>
      </w:r>
      <w:proofErr w:type="spellEnd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компетенција кандидата у једном конкурсном поступку имају важност трајања у свим конкурсним поступцима који се спроводе у наредне две године од дана спроведене провере.</w:t>
      </w:r>
    </w:p>
    <w:p w:rsidR="00B3159D" w:rsidRPr="00307AFA" w:rsidRDefault="00B3159D" w:rsidP="0078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E00AB" w:rsidRPr="00307AFA" w:rsidRDefault="00AE00AB" w:rsidP="00783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  <w:t xml:space="preserve">Интервју са </w:t>
      </w:r>
      <w:r w:rsidR="00E246B3" w:rsidRPr="00307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  <w:t xml:space="preserve">Конкурсном 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BA"/>
        </w:rPr>
        <w:t>комисијом и вредновање кандидата за сва радна места:</w:t>
      </w:r>
    </w:p>
    <w:p w:rsidR="00AE00AB" w:rsidRPr="00307AFA" w:rsidRDefault="00AE00AB" w:rsidP="0078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Процена мотивације за рад на радном месту и прихватање вредности државних органа -  провераваће се путем интервјуа са </w:t>
      </w:r>
      <w:r w:rsidR="00A62C49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Конкурсном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комисијом (усмено).</w:t>
      </w:r>
    </w:p>
    <w:p w:rsidR="00A62C49" w:rsidRPr="00307AFA" w:rsidRDefault="00A62C49" w:rsidP="0078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62C49" w:rsidRPr="00307AFA" w:rsidRDefault="00AE00AB" w:rsidP="00783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V Адреса на коју се подноси попуњен образац пријаве: </w:t>
      </w:r>
    </w:p>
    <w:p w:rsidR="00057960" w:rsidRPr="00307AFA" w:rsidRDefault="00AE00AB" w:rsidP="0046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Пријаве на конкурс шаљу се </w:t>
      </w:r>
      <w:r w:rsidR="0005796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електронским путем, на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адресу </w:t>
      </w:r>
      <w:hyperlink r:id="rId11" w:history="1">
        <w:r w:rsidR="00A77392" w:rsidRPr="00307AFA">
          <w:rPr>
            <w:rStyle w:val="Hyperlink"/>
            <w:rFonts w:ascii="Times New Roman" w:hAnsi="Times New Roman" w:cs="Times New Roman"/>
            <w:sz w:val="24"/>
            <w:szCs w:val="24"/>
          </w:rPr>
          <w:t>konkurs@kkdp.gov.rs</w:t>
        </w:r>
      </w:hyperlink>
      <w:r w:rsidR="006014DF" w:rsidRPr="00307AFA">
        <w:rPr>
          <w:rFonts w:ascii="Times New Roman" w:hAnsi="Times New Roman" w:cs="Times New Roman"/>
          <w:sz w:val="24"/>
          <w:szCs w:val="24"/>
        </w:rPr>
        <w:t xml:space="preserve"> </w:t>
      </w:r>
      <w:r w:rsidR="006014DF" w:rsidRPr="00307A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 </w:t>
      </w:r>
      <w:r w:rsidR="006014DF" w:rsidRPr="00307AFA">
        <w:rPr>
          <w:rFonts w:ascii="Times New Roman" w:hAnsi="Times New Roman" w:cs="Times New Roman"/>
          <w:color w:val="000000"/>
          <w:sz w:val="24"/>
          <w:szCs w:val="24"/>
        </w:rPr>
        <w:t xml:space="preserve">назнаком у предмету </w:t>
      </w:r>
      <w:proofErr w:type="spellStart"/>
      <w:r w:rsidR="006014DF" w:rsidRPr="00307AFA">
        <w:rPr>
          <w:rFonts w:ascii="Times New Roman" w:hAnsi="Times New Roman" w:cs="Times New Roman"/>
          <w:color w:val="000000"/>
          <w:sz w:val="24"/>
          <w:szCs w:val="24"/>
        </w:rPr>
        <w:t>имејла</w:t>
      </w:r>
      <w:proofErr w:type="spellEnd"/>
      <w:r w:rsidR="006014DF" w:rsidRPr="00307AFA">
        <w:rPr>
          <w:rFonts w:ascii="Times New Roman" w:hAnsi="Times New Roman" w:cs="Times New Roman"/>
          <w:color w:val="000000"/>
          <w:sz w:val="24"/>
          <w:szCs w:val="24"/>
        </w:rPr>
        <w:t xml:space="preserve"> „За јавни конкурс за попуњавање </w:t>
      </w:r>
      <w:proofErr w:type="spellStart"/>
      <w:r w:rsidR="006014DF" w:rsidRPr="00307AFA">
        <w:rPr>
          <w:rFonts w:ascii="Times New Roman" w:hAnsi="Times New Roman" w:cs="Times New Roman"/>
          <w:color w:val="000000"/>
          <w:sz w:val="24"/>
          <w:szCs w:val="24"/>
        </w:rPr>
        <w:t>извршилачког</w:t>
      </w:r>
      <w:proofErr w:type="spellEnd"/>
      <w:r w:rsidR="006014DF" w:rsidRPr="00307AFA">
        <w:rPr>
          <w:rFonts w:ascii="Times New Roman" w:hAnsi="Times New Roman" w:cs="Times New Roman"/>
          <w:color w:val="000000"/>
          <w:sz w:val="24"/>
          <w:szCs w:val="24"/>
        </w:rPr>
        <w:t xml:space="preserve"> радног места (назив радног места)</w:t>
      </w:r>
      <w:r w:rsidR="006014DF" w:rsidRPr="00307AFA">
        <w:rPr>
          <w:rFonts w:ascii="Times New Roman" w:hAnsi="Times New Roman" w:cs="Times New Roman"/>
          <w:sz w:val="24"/>
          <w:szCs w:val="24"/>
        </w:rPr>
        <w:t>”.</w:t>
      </w:r>
    </w:p>
    <w:p w:rsidR="004607BB" w:rsidRPr="00307AFA" w:rsidRDefault="004607BB" w:rsidP="0046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7F2F49" w:rsidRPr="00307AFA" w:rsidRDefault="007F2F49" w:rsidP="0046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Чланом 16. Уредбе о интерном и јавном конкурсу за попуњавање радних места у државним органима прописано је да </w:t>
      </w:r>
      <w:r w:rsidR="004B2816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се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пријаве на </w:t>
      </w:r>
      <w:r w:rsidR="004B2816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јавни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конкурс могу поднети на начин који одреди конкурсна комисија, електронским путем, поштом или непосредно на адресу наведену у тексту огласа. </w:t>
      </w:r>
    </w:p>
    <w:p w:rsidR="007F2F49" w:rsidRPr="00307AFA" w:rsidRDefault="007F2F49" w:rsidP="0046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7F2F49" w:rsidRPr="00307AFA" w:rsidRDefault="007F2F49" w:rsidP="0046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У складу са претходно наведеним, имајући у виду да се пријава подноси електронским путем, на месту које је предвиђено за потпис </w:t>
      </w:r>
      <w:r w:rsidR="004B2816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потребно је да кандидат напише своје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име и презиме, а потписује </w:t>
      </w:r>
      <w:r w:rsidR="004B2816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је непосредно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 почетка прве фазе изборног поступка.</w:t>
      </w:r>
    </w:p>
    <w:p w:rsidR="007F2F49" w:rsidRPr="00307AFA" w:rsidRDefault="007F2F49" w:rsidP="0046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9E52B7" w:rsidRPr="00307AFA" w:rsidRDefault="003D7B22" w:rsidP="003D7B22">
      <w:pPr>
        <w:jc w:val="both"/>
        <w:rPr>
          <w:rFonts w:ascii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hAnsi="Times New Roman" w:cs="Times New Roman"/>
          <w:sz w:val="24"/>
          <w:szCs w:val="24"/>
          <w:lang w:eastAsia="sr-Latn-BA"/>
        </w:rPr>
        <w:t xml:space="preserve">Конкурсна комисија ће одбацити као недопуштену пријаву </w:t>
      </w:r>
      <w:r w:rsidR="004607BB" w:rsidRPr="00307AFA">
        <w:rPr>
          <w:rFonts w:ascii="Times New Roman" w:hAnsi="Times New Roman" w:cs="Times New Roman"/>
          <w:sz w:val="24"/>
          <w:szCs w:val="24"/>
          <w:lang w:eastAsia="sr-Latn-BA"/>
        </w:rPr>
        <w:t>поднету</w:t>
      </w:r>
      <w:r w:rsidRPr="00307AFA">
        <w:rPr>
          <w:rFonts w:ascii="Times New Roman" w:hAnsi="Times New Roman" w:cs="Times New Roman"/>
          <w:sz w:val="24"/>
          <w:szCs w:val="24"/>
          <w:lang w:eastAsia="sr-Latn-BA"/>
        </w:rPr>
        <w:t xml:space="preserve"> на </w:t>
      </w:r>
      <w:r w:rsidR="004607BB" w:rsidRPr="00307AFA">
        <w:rPr>
          <w:rFonts w:ascii="Times New Roman" w:hAnsi="Times New Roman" w:cs="Times New Roman"/>
          <w:sz w:val="24"/>
          <w:szCs w:val="24"/>
          <w:lang w:eastAsia="sr-Latn-BA"/>
        </w:rPr>
        <w:t xml:space="preserve">другачији </w:t>
      </w:r>
      <w:r w:rsidR="00057960" w:rsidRPr="00307AFA">
        <w:rPr>
          <w:rFonts w:ascii="Times New Roman" w:hAnsi="Times New Roman" w:cs="Times New Roman"/>
          <w:sz w:val="24"/>
          <w:szCs w:val="24"/>
          <w:lang w:eastAsia="sr-Latn-BA"/>
        </w:rPr>
        <w:t>начин</w:t>
      </w:r>
      <w:r w:rsidR="00832BDC" w:rsidRPr="00307AFA">
        <w:rPr>
          <w:rFonts w:ascii="Times New Roman" w:hAnsi="Times New Roman" w:cs="Times New Roman"/>
          <w:sz w:val="24"/>
          <w:szCs w:val="24"/>
          <w:lang w:eastAsia="sr-Latn-BA"/>
        </w:rPr>
        <w:t>, односно на</w:t>
      </w:r>
      <w:r w:rsidR="004607BB" w:rsidRPr="00307AFA">
        <w:rPr>
          <w:rFonts w:ascii="Times New Roman" w:hAnsi="Times New Roman" w:cs="Times New Roman"/>
          <w:sz w:val="24"/>
          <w:szCs w:val="24"/>
          <w:lang w:eastAsia="sr-Latn-BA"/>
        </w:rPr>
        <w:t xml:space="preserve"> другу адресу која</w:t>
      </w:r>
      <w:r w:rsidR="00057960" w:rsidRPr="00307AFA">
        <w:rPr>
          <w:rFonts w:ascii="Times New Roman" w:hAnsi="Times New Roman" w:cs="Times New Roman"/>
          <w:sz w:val="24"/>
          <w:szCs w:val="24"/>
          <w:lang w:eastAsia="sr-Latn-BA"/>
        </w:rPr>
        <w:t xml:space="preserve"> </w:t>
      </w:r>
      <w:r w:rsidR="004607BB" w:rsidRPr="00307AFA">
        <w:rPr>
          <w:rFonts w:ascii="Times New Roman" w:hAnsi="Times New Roman" w:cs="Times New Roman"/>
          <w:sz w:val="24"/>
          <w:szCs w:val="24"/>
          <w:lang w:eastAsia="sr-Latn-BA"/>
        </w:rPr>
        <w:t>ни</w:t>
      </w:r>
      <w:r w:rsidR="00057960" w:rsidRPr="00307AFA">
        <w:rPr>
          <w:rFonts w:ascii="Times New Roman" w:hAnsi="Times New Roman" w:cs="Times New Roman"/>
          <w:sz w:val="24"/>
          <w:szCs w:val="24"/>
          <w:lang w:eastAsia="sr-Latn-BA"/>
        </w:rPr>
        <w:t>је дефинисан</w:t>
      </w:r>
      <w:r w:rsidR="004607BB" w:rsidRPr="00307AFA">
        <w:rPr>
          <w:rFonts w:ascii="Times New Roman" w:hAnsi="Times New Roman" w:cs="Times New Roman"/>
          <w:sz w:val="24"/>
          <w:szCs w:val="24"/>
          <w:lang w:eastAsia="sr-Latn-BA"/>
        </w:rPr>
        <w:t>а</w:t>
      </w:r>
      <w:r w:rsidR="00057960" w:rsidRPr="00307AFA">
        <w:rPr>
          <w:rFonts w:ascii="Times New Roman" w:hAnsi="Times New Roman" w:cs="Times New Roman"/>
          <w:sz w:val="24"/>
          <w:szCs w:val="24"/>
          <w:lang w:eastAsia="sr-Latn-BA"/>
        </w:rPr>
        <w:t xml:space="preserve"> у тексту огласа. </w:t>
      </w:r>
    </w:p>
    <w:p w:rsidR="009E52B7" w:rsidRPr="00307AFA" w:rsidRDefault="00AE00AB" w:rsidP="009E5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V</w:t>
      </w:r>
      <w:r w:rsidR="009E52B7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I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Лиц</w:t>
      </w:r>
      <w:r w:rsidR="004E5E9A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е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задужен</w:t>
      </w:r>
      <w:r w:rsidR="004E5E9A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о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за давање обавештења о конкурсу: </w:t>
      </w:r>
    </w:p>
    <w:p w:rsidR="00AE00AB" w:rsidRPr="00307AFA" w:rsidRDefault="00220AA5" w:rsidP="009E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Јелена </w:t>
      </w:r>
      <w:proofErr w:type="spellStart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Штуловић</w:t>
      </w:r>
      <w:proofErr w:type="spellEnd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Прекић</w:t>
      </w:r>
      <w:proofErr w:type="spellEnd"/>
      <w:r w:rsidR="00AE00A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тел: </w:t>
      </w:r>
      <w:r w:rsidR="009E52B7" w:rsidRPr="00307AFA">
        <w:rPr>
          <w:rFonts w:ascii="Times New Roman" w:eastAsiaTheme="majorEastAsia" w:hAnsi="Times New Roman" w:cs="Times New Roman"/>
          <w:sz w:val="24"/>
          <w:szCs w:val="24"/>
        </w:rPr>
        <w:t>0</w:t>
      </w:r>
      <w:r w:rsidR="003D7B22" w:rsidRPr="00307AFA">
        <w:rPr>
          <w:rFonts w:ascii="Times New Roman" w:eastAsiaTheme="majorEastAsia" w:hAnsi="Times New Roman" w:cs="Times New Roman"/>
          <w:sz w:val="24"/>
          <w:szCs w:val="24"/>
        </w:rPr>
        <w:t>66 866 87 0</w:t>
      </w:r>
      <w:r w:rsidRPr="00307AFA">
        <w:rPr>
          <w:rFonts w:ascii="Times New Roman" w:eastAsiaTheme="majorEastAsia" w:hAnsi="Times New Roman" w:cs="Times New Roman"/>
          <w:sz w:val="24"/>
          <w:szCs w:val="24"/>
        </w:rPr>
        <w:t>2</w:t>
      </w:r>
      <w:r w:rsidR="003D7B22" w:rsidRPr="00307AF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 9,00 до 13,00 часова.</w:t>
      </w:r>
    </w:p>
    <w:p w:rsidR="009E52B7" w:rsidRPr="00307AFA" w:rsidRDefault="009E52B7" w:rsidP="0078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9E52B7" w:rsidRPr="00307AFA" w:rsidRDefault="00AE00AB" w:rsidP="009E5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VI</w:t>
      </w:r>
      <w:r w:rsidR="009E52B7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I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Општи услови за запослење: </w:t>
      </w:r>
    </w:p>
    <w:p w:rsidR="00AE00AB" w:rsidRPr="00307AFA" w:rsidRDefault="00AE00AB" w:rsidP="009E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Држављанство Републике Србије; да је кандидат пунолетан; да кандидату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E52B7" w:rsidRPr="00307AFA" w:rsidRDefault="009E52B7" w:rsidP="0078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053A01" w:rsidRPr="00307AFA" w:rsidRDefault="00AE00AB" w:rsidP="00783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VII</w:t>
      </w:r>
      <w:r w:rsidR="00053A01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I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 Рок за подношење пријава: </w:t>
      </w:r>
    </w:p>
    <w:p w:rsidR="00AE00AB" w:rsidRPr="00307AFA" w:rsidRDefault="00AE00AB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Рок за подношење пријава је 8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A77392" w:rsidRPr="00307AFA" w:rsidRDefault="00A77392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77392" w:rsidRPr="00307AFA" w:rsidRDefault="00A77392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hAnsi="Times New Roman" w:cs="Times New Roman"/>
          <w:sz w:val="24"/>
          <w:szCs w:val="24"/>
        </w:rPr>
        <w:t>Конкурсна комисија ће сматрати благовремено поднете пријаве оне пријаве које су послате до 24 часа последњег дана рока.</w:t>
      </w:r>
    </w:p>
    <w:p w:rsidR="00053A01" w:rsidRPr="00307AFA" w:rsidRDefault="00053A01" w:rsidP="0078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053A01" w:rsidRPr="00307AFA" w:rsidRDefault="00053A01" w:rsidP="00783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lastRenderedPageBreak/>
        <w:t xml:space="preserve">IX </w:t>
      </w:r>
      <w:r w:rsidR="00AE00AB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Пријава на јавни конкурс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:</w:t>
      </w:r>
      <w:r w:rsidR="00AE00AB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</w:t>
      </w:r>
    </w:p>
    <w:p w:rsidR="004E5E9A" w:rsidRPr="00307AFA" w:rsidRDefault="00053A01" w:rsidP="004E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hAnsi="Times New Roman" w:cs="Times New Roman"/>
          <w:sz w:val="24"/>
          <w:szCs w:val="24"/>
        </w:rPr>
        <w:t xml:space="preserve">Пријава на </w:t>
      </w:r>
      <w:r w:rsidR="0077270C" w:rsidRPr="00307AFA">
        <w:rPr>
          <w:rFonts w:ascii="Times New Roman" w:hAnsi="Times New Roman" w:cs="Times New Roman"/>
          <w:sz w:val="24"/>
          <w:szCs w:val="24"/>
        </w:rPr>
        <w:t>јавни</w:t>
      </w:r>
      <w:r w:rsidRPr="00307AFA">
        <w:rPr>
          <w:rFonts w:ascii="Times New Roman" w:hAnsi="Times New Roman" w:cs="Times New Roman"/>
          <w:sz w:val="24"/>
          <w:szCs w:val="24"/>
        </w:rPr>
        <w:t xml:space="preserve"> конкурс врши се на Обрасцу пријаве који је доступан на интернет </w:t>
      </w:r>
      <w:r w:rsidR="00FF3EE5" w:rsidRPr="00307AFA">
        <w:rPr>
          <w:rFonts w:ascii="Times New Roman" w:hAnsi="Times New Roman" w:cs="Times New Roman"/>
          <w:sz w:val="24"/>
          <w:szCs w:val="24"/>
        </w:rPr>
        <w:t>страници</w:t>
      </w:r>
      <w:r w:rsidRPr="00307AFA">
        <w:rPr>
          <w:rFonts w:ascii="Times New Roman" w:hAnsi="Times New Roman" w:cs="Times New Roman"/>
          <w:sz w:val="24"/>
          <w:szCs w:val="24"/>
        </w:rPr>
        <w:t xml:space="preserve"> Комисије за контролу државне помоћи</w:t>
      </w:r>
      <w:r w:rsidR="003D7B22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:rsidR="004E5E9A" w:rsidRPr="00307AFA" w:rsidRDefault="004E5E9A" w:rsidP="004E5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053A01" w:rsidRPr="00307AFA" w:rsidRDefault="004E5E9A" w:rsidP="004E5E9A">
      <w:pPr>
        <w:jc w:val="both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hAnsi="Times New Roman" w:cs="Times New Roman"/>
          <w:sz w:val="24"/>
          <w:szCs w:val="24"/>
        </w:rPr>
        <w:t xml:space="preserve">Пример исправно попуњеног обрасца можете пронаћи на линку </w:t>
      </w:r>
      <w:hyperlink r:id="rId12" w:history="1">
        <w:r w:rsidR="00B41F5B" w:rsidRPr="00DA71A7">
          <w:rPr>
            <w:rStyle w:val="Hyperlink"/>
            <w:rFonts w:ascii="Times New Roman" w:hAnsi="Times New Roman" w:cs="Times New Roman"/>
            <w:sz w:val="24"/>
            <w:szCs w:val="24"/>
          </w:rPr>
          <w:t>https://www.suk.gov.rs/extfile/sr/929/Primeri%20obrazaca.rar</w:t>
        </w:r>
      </w:hyperlink>
      <w:bookmarkStart w:id="0" w:name="_GoBack"/>
      <w:bookmarkEnd w:id="0"/>
    </w:p>
    <w:p w:rsidR="00053A01" w:rsidRPr="00307AFA" w:rsidRDefault="00AE00AB" w:rsidP="00BD619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Приликом предаје пријаве на јавни конкурс пријава добија шифру под којом подносилац пријаве учествује у даљем изборном поступку. Подносилац пријаве се обавештава о додељеној шифри у року од три дана од пријема пријаве, д</w:t>
      </w:r>
      <w:r w:rsidR="000F5FC1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остављањем наведеног податка </w:t>
      </w:r>
      <w:r w:rsidR="000F5FC1" w:rsidRPr="00307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контакт (број телефона или електронску адресу), коју </w:t>
      </w:r>
      <w:r w:rsidR="000F5FC1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је у пријави назначио за доставу обавештења.</w:t>
      </w:r>
    </w:p>
    <w:p w:rsidR="004E5E9A" w:rsidRPr="00307AFA" w:rsidRDefault="004E5E9A" w:rsidP="00F0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Шифра пријаве уноси </w:t>
      </w:r>
      <w:r w:rsidR="00307AFA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се у образац пријаве након што конкурсна к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омисија састави списак кандидата међу којима се спроводи изборни поступак.</w:t>
      </w:r>
    </w:p>
    <w:p w:rsidR="004E5E9A" w:rsidRPr="00307AFA" w:rsidRDefault="004E5E9A" w:rsidP="0078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4E5E9A" w:rsidRPr="00307AFA" w:rsidRDefault="004E5E9A" w:rsidP="0078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hAnsi="Times New Roman" w:cs="Times New Roman"/>
          <w:sz w:val="24"/>
          <w:szCs w:val="24"/>
        </w:rPr>
        <w:t>Доказ који се прилаже уз образац пријаве је писани доказ о знању рада на рачунару.</w:t>
      </w:r>
    </w:p>
    <w:p w:rsidR="004E5E9A" w:rsidRPr="00307AFA" w:rsidRDefault="004E5E9A" w:rsidP="0078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E00AB" w:rsidRPr="00307AFA" w:rsidRDefault="00AE00AB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X Докази које прилажу кандидати који су успешно прошли фазе изборног поступка пре интервјуа са Конкурсном комисијом: </w:t>
      </w:r>
      <w:r w:rsidR="00D40EDC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AE00AB" w:rsidRPr="00307AFA" w:rsidRDefault="00AE00AB" w:rsidP="00053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AE00AB" w:rsidRPr="00307AFA" w:rsidRDefault="00AE00AB" w:rsidP="00053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00AB" w:rsidRPr="00307AFA" w:rsidRDefault="00AE00AB" w:rsidP="00053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AE00AB" w:rsidRPr="00307AFA" w:rsidRDefault="00AE00AB" w:rsidP="0005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Напомена: </w:t>
      </w:r>
    </w:p>
    <w:p w:rsidR="00AE00AB" w:rsidRPr="00307AFA" w:rsidRDefault="00AE00AB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Законом о општем управном поступку („Службени гласник РС“, број 18/16 и 95/18 - др. пропис) прописано је, између осталог, да су органи у обавези да по службеној дужности, када је то не</w:t>
      </w:r>
      <w:r w:rsidR="004767F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пходно за одлучивање у складу са законским роковима, бесплатно размењују, врше увид, обрађују и прибављају личне податке о чињениц</w:t>
      </w:r>
      <w:r w:rsidR="007F379A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ма садржаним у службеним евиденцијама, осим ако странка изричито изјави да ће податке прибавити сама.</w:t>
      </w:r>
    </w:p>
    <w:p w:rsidR="00832BDC" w:rsidRPr="00307AFA" w:rsidRDefault="00832BDC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E00AB" w:rsidRPr="00307AFA" w:rsidRDefault="00AE00AB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кандидат у делу  Изјава* у обрасцу пријаве, заокружи на који начин жели да се прибаве његови подаци из службених евиденција.</w:t>
      </w:r>
    </w:p>
    <w:p w:rsidR="00053A01" w:rsidRPr="00307AFA" w:rsidRDefault="00053A01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0F5FC1" w:rsidRPr="00307AFA" w:rsidRDefault="00582B29" w:rsidP="00307AFA">
      <w:pPr>
        <w:jc w:val="both"/>
        <w:rPr>
          <w:rFonts w:ascii="Times New Roman" w:hAnsi="Times New Roman" w:cs="Times New Roman"/>
          <w:sz w:val="24"/>
          <w:szCs w:val="24"/>
        </w:rPr>
      </w:pPr>
      <w:r w:rsidRPr="00307AFA">
        <w:rPr>
          <w:rFonts w:ascii="Times New Roman" w:hAnsi="Times New Roman" w:cs="Times New Roman"/>
          <w:sz w:val="24"/>
          <w:szCs w:val="24"/>
        </w:rPr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језик.</w:t>
      </w:r>
    </w:p>
    <w:p w:rsidR="00053A01" w:rsidRPr="00307AFA" w:rsidRDefault="00AE00AB" w:rsidP="00053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X</w:t>
      </w:r>
      <w:r w:rsidR="00053A01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I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Рок за подношење доказа: </w:t>
      </w:r>
    </w:p>
    <w:p w:rsidR="00AE00AB" w:rsidRPr="00307AFA" w:rsidRDefault="00AE00AB" w:rsidP="0044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Кандидати који су успешно прошли претходне фазе изборног поступка, пре интервјуа са Конкурсном комисијом позивају се да у року од  (5) пет радних дана од дана пријема обавештења доставе наведене доказе који се прилажу у конкурсном поступку.</w:t>
      </w:r>
    </w:p>
    <w:p w:rsidR="00AE00AB" w:rsidRPr="00307AFA" w:rsidRDefault="00AE00AB" w:rsidP="0044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AE00AB" w:rsidRPr="00307AFA" w:rsidRDefault="00AE00AB" w:rsidP="0044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Докази се достављају на наведену адресу </w:t>
      </w:r>
      <w:r w:rsidR="00053A01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Комисије за контролу државне помоћи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</w:t>
      </w:r>
    </w:p>
    <w:p w:rsidR="00582B29" w:rsidRPr="00307AFA" w:rsidRDefault="00582B29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E00AB" w:rsidRPr="00307AFA" w:rsidRDefault="00AE00AB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053A01" w:rsidRPr="00307AFA" w:rsidRDefault="00053A01" w:rsidP="000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</w:p>
    <w:p w:rsidR="00AC3910" w:rsidRPr="00307AFA" w:rsidRDefault="00AE00AB" w:rsidP="0005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XI</w:t>
      </w:r>
      <w:r w:rsidR="00053A01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I</w:t>
      </w: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Врста радног односа: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 </w:t>
      </w:r>
    </w:p>
    <w:p w:rsidR="00AE00AB" w:rsidRPr="00307AFA" w:rsidRDefault="00AE00AB" w:rsidP="0005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За сва радна места радни однос заснива се на неодређено време.</w:t>
      </w:r>
    </w:p>
    <w:p w:rsidR="00AC3910" w:rsidRPr="00307AFA" w:rsidRDefault="00AC3910" w:rsidP="0005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C3910" w:rsidRPr="00307AFA" w:rsidRDefault="00AC3910" w:rsidP="0005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XIII </w:t>
      </w:r>
      <w:r w:rsidR="00AE00AB" w:rsidRPr="00307AF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Датум и место провере компетенција кандидата у изборном поступку: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</w:p>
    <w:p w:rsidR="00AE00AB" w:rsidRPr="00307AFA" w:rsidRDefault="00AE00AB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Са кандидатима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</w:t>
      </w:r>
      <w:r w:rsidR="00392D26" w:rsidRPr="00307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15. јуна 2021. године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о чему ће кандидати бити обавештени </w:t>
      </w:r>
      <w:r w:rsidR="00832BDC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на начин који су у пријави назначили за доставу обавештења. </w:t>
      </w:r>
    </w:p>
    <w:p w:rsidR="00AC3910" w:rsidRPr="00307AFA" w:rsidRDefault="00AC3910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C3910" w:rsidRPr="00307AFA" w:rsidRDefault="00AE00AB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Провера</w:t>
      </w:r>
      <w:r w:rsidR="00AC391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општих функционалних</w:t>
      </w:r>
      <w:r w:rsidR="00832BDC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компетенција,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посебних функционалних компетенција</w:t>
      </w:r>
      <w:r w:rsidR="00832BDC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proofErr w:type="spellStart"/>
      <w:r w:rsidR="00832BDC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понашајних</w:t>
      </w:r>
      <w:proofErr w:type="spellEnd"/>
      <w:r w:rsidR="00832BDC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компетенција и интервју са Конкурсном комисијом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обавиће се у </w:t>
      </w:r>
      <w:r w:rsidR="00582B29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пословним 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просторијама </w:t>
      </w:r>
      <w:r w:rsidR="00AC391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Комисије за контролу државне помоћи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о чему ће кандидати бити обавештени</w:t>
      </w:r>
      <w:r w:rsidR="00AC391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. </w:t>
      </w:r>
    </w:p>
    <w:p w:rsidR="003D7B22" w:rsidRPr="00307AFA" w:rsidRDefault="003D7B22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E00AB" w:rsidRPr="00307AFA" w:rsidRDefault="00AE00AB" w:rsidP="003D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Кандидати који су успешно прошли једну фазу изборног поступка обавештавају се о датуму, месту и времену спровођења наредне фазе изборног поступка на </w:t>
      </w:r>
      <w:proofErr w:type="spellStart"/>
      <w:r w:rsidR="00307AFA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имејл</w:t>
      </w:r>
      <w:proofErr w:type="spellEnd"/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адресе, које наведу у својим обрасцима пријаве.</w:t>
      </w:r>
    </w:p>
    <w:p w:rsidR="003D7B22" w:rsidRPr="00307AFA" w:rsidRDefault="003D7B22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0F5FC1" w:rsidRPr="00307AFA" w:rsidRDefault="00AE00AB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Напомен</w:t>
      </w:r>
      <w:r w:rsidR="000F5FC1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: </w:t>
      </w:r>
    </w:p>
    <w:p w:rsidR="00AE00AB" w:rsidRPr="00307AFA" w:rsidRDefault="000F5FC1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 складу са чланом 100. Закона о државним службеницима државни службеник који је у радном односу на неодређено време мора да има положен државни стручни испит. К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ао државни службеник на </w:t>
      </w:r>
      <w:proofErr w:type="spellStart"/>
      <w:r w:rsidR="00AE00A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извршилачко</w:t>
      </w:r>
      <w:proofErr w:type="spellEnd"/>
      <w:r w:rsidR="00AE00A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радно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</w:t>
      </w:r>
      <w:r w:rsidR="00AE00AB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Пробни рад је обавезан за све који први пут заснивају радни однос у државном органу. Пробни рад за радни однос на неодређено време траје шест месеци.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AC3910" w:rsidRPr="00307AFA" w:rsidRDefault="00AC3910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E00AB" w:rsidRPr="00307AFA" w:rsidRDefault="00AE00AB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Неблаговремене, недопуштене, неразумљиве или непотпуне пријаве биће одбачене.</w:t>
      </w:r>
    </w:p>
    <w:p w:rsidR="00AC3910" w:rsidRPr="00307AFA" w:rsidRDefault="00AC3910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E00AB" w:rsidRPr="00307AFA" w:rsidRDefault="00AE00AB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Јавни конкурс спроводи Конкурсна комисија коју је именовао </w:t>
      </w:r>
      <w:r w:rsidR="00AC391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председник Комисије за контролу државне помоћи.</w:t>
      </w:r>
    </w:p>
    <w:p w:rsidR="00AC3910" w:rsidRPr="00307AFA" w:rsidRDefault="00AC3910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AE00AB" w:rsidRPr="00307AFA" w:rsidRDefault="00AE00AB" w:rsidP="00AC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Овај конкурс се објављује на интернет </w:t>
      </w:r>
      <w:r w:rsidR="000F5FC1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страници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</w:t>
      </w:r>
      <w:hyperlink r:id="rId13" w:history="1">
        <w:r w:rsidR="00AC3910" w:rsidRPr="00307AF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BA"/>
          </w:rPr>
          <w:t>www.kkdp.gov.rs</w:t>
        </w:r>
      </w:hyperlink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) и огласној табли </w:t>
      </w:r>
      <w:r w:rsidR="00AC3910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Комисије за контролу државне помоћи,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на порталу е-управе, на интернет </w:t>
      </w:r>
      <w:r w:rsidR="00BD619C"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страници</w:t>
      </w: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и периодичном издању огласа Националне службе за запошљавање.</w:t>
      </w:r>
    </w:p>
    <w:p w:rsidR="00AE00AB" w:rsidRPr="00307AFA" w:rsidRDefault="00AE00AB" w:rsidP="00AE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307AFA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 </w:t>
      </w:r>
    </w:p>
    <w:p w:rsidR="008D2334" w:rsidRPr="00AA5B62" w:rsidRDefault="008D2334">
      <w:pPr>
        <w:rPr>
          <w:rFonts w:ascii="Times New Roman" w:hAnsi="Times New Roman" w:cs="Times New Roman"/>
          <w:sz w:val="24"/>
          <w:szCs w:val="24"/>
        </w:rPr>
      </w:pPr>
    </w:p>
    <w:p w:rsidR="00BD619C" w:rsidRPr="00B41F5B" w:rsidRDefault="00BD619C" w:rsidP="00B41F5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BD619C" w:rsidRPr="00B41F5B" w:rsidSect="00392D26">
      <w:footerReference w:type="default" r:id="rId14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AA4E9" w16cex:dateUtc="2021-04-21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8609B0" w16cid:durableId="242AA4DA"/>
  <w16cid:commentId w16cid:paraId="45E57A56" w16cid:durableId="242AA4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99" w:rsidRDefault="00C34499" w:rsidP="00FF3EE5">
      <w:pPr>
        <w:spacing w:after="0" w:line="240" w:lineRule="auto"/>
      </w:pPr>
      <w:r>
        <w:separator/>
      </w:r>
    </w:p>
  </w:endnote>
  <w:endnote w:type="continuationSeparator" w:id="0">
    <w:p w:rsidR="00C34499" w:rsidRDefault="00C34499" w:rsidP="00FF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62" w:rsidRPr="00AF3F42" w:rsidRDefault="00AA5B62" w:rsidP="00AA5B62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0"/>
        <w:szCs w:val="20"/>
      </w:rPr>
    </w:pPr>
    <w:r w:rsidRPr="00AF3F42">
      <w:rPr>
        <w:rFonts w:ascii="Times New Roman" w:eastAsiaTheme="majorEastAsia" w:hAnsi="Times New Roman" w:cs="Times New Roman"/>
        <w:sz w:val="20"/>
        <w:szCs w:val="20"/>
      </w:rPr>
      <w:t>Комисија за контролу државне помоћи, ул. Савска 25/1, 11000 Београд, Република Србија</w:t>
    </w:r>
  </w:p>
  <w:p w:rsidR="00AA5B62" w:rsidRPr="00AF3F42" w:rsidRDefault="00AA5B62" w:rsidP="00AA5B62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0"/>
        <w:szCs w:val="20"/>
      </w:rPr>
    </w:pPr>
    <w:r w:rsidRPr="00AF3F42">
      <w:rPr>
        <w:rFonts w:ascii="Times New Roman" w:eastAsiaTheme="majorEastAsia" w:hAnsi="Times New Roman" w:cs="Times New Roman"/>
        <w:sz w:val="20"/>
        <w:szCs w:val="20"/>
      </w:rPr>
      <w:t xml:space="preserve">контакт телефон: +381 61 2075164, </w:t>
    </w:r>
    <w:hyperlink r:id="rId1" w:history="1">
      <w:r w:rsidRPr="00AF3F42">
        <w:rPr>
          <w:rStyle w:val="Hyperlink"/>
          <w:rFonts w:ascii="Times New Roman" w:eastAsiaTheme="majorEastAsia" w:hAnsi="Times New Roman" w:cs="Times New Roman"/>
          <w:sz w:val="20"/>
          <w:szCs w:val="20"/>
        </w:rPr>
        <w:t>www.kkdp.gov.rs</w:t>
      </w:r>
    </w:hyperlink>
    <w:r w:rsidRPr="00AF3F42">
      <w:rPr>
        <w:rFonts w:ascii="Times New Roman" w:eastAsiaTheme="majorEastAsia" w:hAnsi="Times New Roman" w:cs="Times New Roman"/>
        <w:sz w:val="20"/>
        <w:szCs w:val="20"/>
      </w:rPr>
      <w:t>, e-</w:t>
    </w:r>
    <w:proofErr w:type="spellStart"/>
    <w:r w:rsidRPr="00AF3F42">
      <w:rPr>
        <w:rFonts w:ascii="Times New Roman" w:eastAsiaTheme="majorEastAsia" w:hAnsi="Times New Roman" w:cs="Times New Roman"/>
        <w:sz w:val="20"/>
        <w:szCs w:val="20"/>
      </w:rPr>
      <w:t>mail</w:t>
    </w:r>
    <w:proofErr w:type="spellEnd"/>
    <w:r w:rsidRPr="00AF3F42">
      <w:rPr>
        <w:rFonts w:ascii="Times New Roman" w:eastAsiaTheme="majorEastAsia" w:hAnsi="Times New Roman" w:cs="Times New Roman"/>
        <w:sz w:val="20"/>
        <w:szCs w:val="20"/>
      </w:rPr>
      <w:t xml:space="preserve">: </w:t>
    </w:r>
    <w:hyperlink r:id="rId2" w:history="1">
      <w:r w:rsidRPr="00AF3F42">
        <w:rPr>
          <w:rStyle w:val="Hyperlink"/>
          <w:rFonts w:ascii="Times New Roman" w:eastAsiaTheme="majorEastAsia" w:hAnsi="Times New Roman" w:cs="Times New Roman"/>
          <w:sz w:val="20"/>
          <w:szCs w:val="20"/>
        </w:rPr>
        <w:t>info@kkdp.gov.rs</w:t>
      </w:r>
    </w:hyperlink>
  </w:p>
  <w:p w:rsidR="00AA5B62" w:rsidRDefault="00AA5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99" w:rsidRDefault="00C34499" w:rsidP="00FF3EE5">
      <w:pPr>
        <w:spacing w:after="0" w:line="240" w:lineRule="auto"/>
      </w:pPr>
      <w:r>
        <w:separator/>
      </w:r>
    </w:p>
  </w:footnote>
  <w:footnote w:type="continuationSeparator" w:id="0">
    <w:p w:rsidR="00C34499" w:rsidRDefault="00C34499" w:rsidP="00FF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FF9"/>
    <w:multiLevelType w:val="hybridMultilevel"/>
    <w:tmpl w:val="4F68C86A"/>
    <w:lvl w:ilvl="0" w:tplc="D74061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949"/>
    <w:multiLevelType w:val="hybridMultilevel"/>
    <w:tmpl w:val="233630E6"/>
    <w:lvl w:ilvl="0" w:tplc="21E23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613"/>
    <w:multiLevelType w:val="hybridMultilevel"/>
    <w:tmpl w:val="37A4DC1E"/>
    <w:lvl w:ilvl="0" w:tplc="A3E4C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00E3B"/>
    <w:multiLevelType w:val="hybridMultilevel"/>
    <w:tmpl w:val="E0BAC0EA"/>
    <w:lvl w:ilvl="0" w:tplc="5F580BD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519A8"/>
    <w:multiLevelType w:val="hybridMultilevel"/>
    <w:tmpl w:val="4F7A686C"/>
    <w:lvl w:ilvl="0" w:tplc="C362FCF8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5B0"/>
    <w:multiLevelType w:val="hybridMultilevel"/>
    <w:tmpl w:val="39AC0486"/>
    <w:lvl w:ilvl="0" w:tplc="CB32CB2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2FE9"/>
    <w:multiLevelType w:val="hybridMultilevel"/>
    <w:tmpl w:val="F5348C58"/>
    <w:lvl w:ilvl="0" w:tplc="181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038EC"/>
    <w:multiLevelType w:val="multilevel"/>
    <w:tmpl w:val="D9DC6C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833B9"/>
    <w:multiLevelType w:val="hybridMultilevel"/>
    <w:tmpl w:val="DE920812"/>
    <w:lvl w:ilvl="0" w:tplc="A3A80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4209"/>
    <w:multiLevelType w:val="hybridMultilevel"/>
    <w:tmpl w:val="263E7F42"/>
    <w:lvl w:ilvl="0" w:tplc="478AE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425E4"/>
    <w:multiLevelType w:val="hybridMultilevel"/>
    <w:tmpl w:val="A7F03FBE"/>
    <w:lvl w:ilvl="0" w:tplc="21E23C4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70DCF"/>
    <w:multiLevelType w:val="hybridMultilevel"/>
    <w:tmpl w:val="C11E12D0"/>
    <w:lvl w:ilvl="0" w:tplc="21E23C4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57646"/>
    <w:multiLevelType w:val="hybridMultilevel"/>
    <w:tmpl w:val="3F68033C"/>
    <w:lvl w:ilvl="0" w:tplc="5D40D11E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A1E87"/>
    <w:multiLevelType w:val="multilevel"/>
    <w:tmpl w:val="8BBE868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b/>
      </w:rPr>
    </w:lvl>
  </w:abstractNum>
  <w:abstractNum w:abstractNumId="14" w15:restartNumberingAfterBreak="0">
    <w:nsid w:val="443722E7"/>
    <w:multiLevelType w:val="hybridMultilevel"/>
    <w:tmpl w:val="7D548C88"/>
    <w:lvl w:ilvl="0" w:tplc="A5AAF0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7448D8"/>
    <w:multiLevelType w:val="hybridMultilevel"/>
    <w:tmpl w:val="7BE6B7B8"/>
    <w:lvl w:ilvl="0" w:tplc="A3A80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260AB"/>
    <w:multiLevelType w:val="hybridMultilevel"/>
    <w:tmpl w:val="D66A5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A8C17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D6790"/>
    <w:multiLevelType w:val="hybridMultilevel"/>
    <w:tmpl w:val="CD548FFA"/>
    <w:lvl w:ilvl="0" w:tplc="18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1493D"/>
    <w:multiLevelType w:val="hybridMultilevel"/>
    <w:tmpl w:val="B3289BCC"/>
    <w:lvl w:ilvl="0" w:tplc="21E23C4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18"/>
  </w:num>
  <w:num w:numId="11">
    <w:abstractNumId w:val="4"/>
  </w:num>
  <w:num w:numId="12">
    <w:abstractNumId w:val="11"/>
  </w:num>
  <w:num w:numId="13">
    <w:abstractNumId w:val="0"/>
  </w:num>
  <w:num w:numId="14">
    <w:abstractNumId w:val="15"/>
  </w:num>
  <w:num w:numId="15">
    <w:abstractNumId w:val="8"/>
  </w:num>
  <w:num w:numId="16">
    <w:abstractNumId w:val="7"/>
  </w:num>
  <w:num w:numId="17">
    <w:abstractNumId w:val="3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CD"/>
    <w:rsid w:val="00053A01"/>
    <w:rsid w:val="00057960"/>
    <w:rsid w:val="000D0400"/>
    <w:rsid w:val="000F073B"/>
    <w:rsid w:val="000F5FC1"/>
    <w:rsid w:val="00117369"/>
    <w:rsid w:val="00166EA0"/>
    <w:rsid w:val="00174E57"/>
    <w:rsid w:val="00184617"/>
    <w:rsid w:val="00186FA9"/>
    <w:rsid w:val="001C41ED"/>
    <w:rsid w:val="00220AA5"/>
    <w:rsid w:val="0023672B"/>
    <w:rsid w:val="002442F6"/>
    <w:rsid w:val="002B230E"/>
    <w:rsid w:val="00305874"/>
    <w:rsid w:val="00307AFA"/>
    <w:rsid w:val="003146C8"/>
    <w:rsid w:val="0037536A"/>
    <w:rsid w:val="00381921"/>
    <w:rsid w:val="00392D26"/>
    <w:rsid w:val="003C3D1F"/>
    <w:rsid w:val="003D7B22"/>
    <w:rsid w:val="004435CB"/>
    <w:rsid w:val="004607BB"/>
    <w:rsid w:val="004767F0"/>
    <w:rsid w:val="00484B6C"/>
    <w:rsid w:val="004A11D0"/>
    <w:rsid w:val="004B2816"/>
    <w:rsid w:val="004C04D4"/>
    <w:rsid w:val="004D7215"/>
    <w:rsid w:val="004E5E9A"/>
    <w:rsid w:val="00562BDB"/>
    <w:rsid w:val="00563E90"/>
    <w:rsid w:val="0057402B"/>
    <w:rsid w:val="00582B29"/>
    <w:rsid w:val="005A25BA"/>
    <w:rsid w:val="005B779E"/>
    <w:rsid w:val="006014DF"/>
    <w:rsid w:val="006C2912"/>
    <w:rsid w:val="0072537C"/>
    <w:rsid w:val="0073455A"/>
    <w:rsid w:val="007411EF"/>
    <w:rsid w:val="0077270C"/>
    <w:rsid w:val="00782F7E"/>
    <w:rsid w:val="00783DA6"/>
    <w:rsid w:val="0078552A"/>
    <w:rsid w:val="00790DCD"/>
    <w:rsid w:val="007B75B2"/>
    <w:rsid w:val="007E1A62"/>
    <w:rsid w:val="007F2F49"/>
    <w:rsid w:val="007F379A"/>
    <w:rsid w:val="00832BDC"/>
    <w:rsid w:val="008333BB"/>
    <w:rsid w:val="008757C6"/>
    <w:rsid w:val="008D2334"/>
    <w:rsid w:val="00942AE0"/>
    <w:rsid w:val="00991768"/>
    <w:rsid w:val="009E52B7"/>
    <w:rsid w:val="009E693A"/>
    <w:rsid w:val="00A62C49"/>
    <w:rsid w:val="00A757C9"/>
    <w:rsid w:val="00A77392"/>
    <w:rsid w:val="00AA5B62"/>
    <w:rsid w:val="00AC3910"/>
    <w:rsid w:val="00AE00AB"/>
    <w:rsid w:val="00AF3F42"/>
    <w:rsid w:val="00B27346"/>
    <w:rsid w:val="00B3159D"/>
    <w:rsid w:val="00B41F5B"/>
    <w:rsid w:val="00BA0FC1"/>
    <w:rsid w:val="00BD3EF0"/>
    <w:rsid w:val="00BD619C"/>
    <w:rsid w:val="00C34499"/>
    <w:rsid w:val="00C73CE8"/>
    <w:rsid w:val="00CE6DC0"/>
    <w:rsid w:val="00CF0EC6"/>
    <w:rsid w:val="00D40EDC"/>
    <w:rsid w:val="00D86C69"/>
    <w:rsid w:val="00D9707D"/>
    <w:rsid w:val="00E01AD7"/>
    <w:rsid w:val="00E21E1C"/>
    <w:rsid w:val="00E246B3"/>
    <w:rsid w:val="00E526C3"/>
    <w:rsid w:val="00E94794"/>
    <w:rsid w:val="00EA3B1F"/>
    <w:rsid w:val="00F07AA4"/>
    <w:rsid w:val="00F15951"/>
    <w:rsid w:val="00F240AE"/>
    <w:rsid w:val="00F3504A"/>
    <w:rsid w:val="00F7210F"/>
    <w:rsid w:val="00FD08EF"/>
    <w:rsid w:val="00FF0796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F7CB9-011A-4D2B-A099-4EE5E17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nhideWhenUsed/>
    <w:rsid w:val="00AE0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5BA"/>
    <w:pPr>
      <w:ind w:left="720"/>
      <w:contextualSpacing/>
    </w:pPr>
  </w:style>
  <w:style w:type="character" w:styleId="Strong">
    <w:name w:val="Strong"/>
    <w:qFormat/>
    <w:rsid w:val="007E1A62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7411EF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A757C9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6C3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C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783D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6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7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E5"/>
  </w:style>
  <w:style w:type="paragraph" w:styleId="Footer">
    <w:name w:val="footer"/>
    <w:basedOn w:val="Normal"/>
    <w:link w:val="FooterChar"/>
    <w:uiPriority w:val="99"/>
    <w:unhideWhenUsed/>
    <w:rsid w:val="00FF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E5"/>
  </w:style>
  <w:style w:type="character" w:styleId="FollowedHyperlink">
    <w:name w:val="FollowedHyperlink"/>
    <w:basedOn w:val="DefaultParagraphFont"/>
    <w:uiPriority w:val="99"/>
    <w:semiHidden/>
    <w:unhideWhenUsed/>
    <w:rsid w:val="00B41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kkdp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uk.gov.rs/extfile/sr/929/Primeri%20obrazaca.r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@kkdp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kdp.gov.rs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suk.gov.r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kkdp</dc:creator>
  <cp:keywords/>
  <dc:description/>
  <cp:lastModifiedBy>Комисија</cp:lastModifiedBy>
  <cp:revision>6</cp:revision>
  <cp:lastPrinted>2021-05-25T07:19:00Z</cp:lastPrinted>
  <dcterms:created xsi:type="dcterms:W3CDTF">2021-05-25T07:56:00Z</dcterms:created>
  <dcterms:modified xsi:type="dcterms:W3CDTF">2021-06-02T06:34:00Z</dcterms:modified>
</cp:coreProperties>
</file>