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034" w:rsidRDefault="00661097" w:rsidP="00207034">
            <w:pPr>
              <w:ind w:left="1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913E8" w:rsidRPr="00E4541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</w:p>
          <w:p w:rsidR="00661097" w:rsidRPr="00E5281D" w:rsidRDefault="00207034" w:rsidP="0020703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Секретар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Комисије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за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контролу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државне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помоћи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sr-Latn-BA"/>
              </w:rPr>
              <w:t xml:space="preserve">,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радно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место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државног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службеника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на</w:t>
            </w:r>
            <w:proofErr w:type="spellEnd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b/>
                <w:sz w:val="20"/>
                <w:szCs w:val="20"/>
                <w:lang w:eastAsia="x-none"/>
              </w:rPr>
              <w:t>положају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3913E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913E8" w:rsidRPr="003913E8">
              <w:rPr>
                <w:rFonts w:ascii="Times New Roman" w:hAnsi="Times New Roman"/>
                <w:b/>
                <w:sz w:val="20"/>
                <w:szCs w:val="20"/>
                <w:lang w:val="ru-RU" w:eastAsia="x-none"/>
              </w:rPr>
              <w:t>друга група положаја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3913E8" w:rsidRDefault="00661097" w:rsidP="003913E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Државни орган :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3913E8" w:rsidRDefault="003913E8" w:rsidP="003913E8">
            <w:pPr>
              <w:ind w:left="-102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Комисија за контролу државне помоћи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E150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E150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E150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207034" w:rsidRDefault="00207034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lang w:val="sr-Cyrl-RS" w:eastAsia="sr-Latn-BA"/>
              </w:rPr>
              <w:t xml:space="preserve">   </w:t>
            </w:r>
            <w:r w:rsidRPr="00207034">
              <w:rPr>
                <w:rFonts w:ascii="Times New Roman" w:hAnsi="Times New Roman"/>
                <w:lang w:val="sr-Cyrl-RS" w:eastAsia="sr-Latn-BA"/>
              </w:rPr>
              <w:t>П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равосудн</w:t>
            </w:r>
            <w:proofErr w:type="spellEnd"/>
            <w:r w:rsidRPr="00207034">
              <w:rPr>
                <w:rFonts w:ascii="Times New Roman" w:hAnsi="Times New Roman"/>
                <w:lang w:val="sr-Cyrl-RS" w:eastAsia="sr-Latn-BA"/>
              </w:rPr>
              <w:t>и</w:t>
            </w:r>
            <w:r w:rsidRPr="00207034">
              <w:rPr>
                <w:rFonts w:ascii="Times New Roman" w:hAnsi="Times New Roman"/>
                <w:lang w:eastAsia="sr-Latn-BA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испит</w:t>
            </w:r>
            <w:proofErr w:type="spellEnd"/>
            <w:r w:rsidR="00661097" w:rsidRPr="0020703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070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661097" w:rsidRPr="001527E1" w:rsidTr="00BE1505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BE150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BE1505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661097" w:rsidRPr="001527E1" w:rsidTr="00BE150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BE150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BE150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BE1505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661097" w:rsidRPr="001527E1" w:rsidTr="00BE1505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BE150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2"/>
        <w:gridCol w:w="2996"/>
        <w:gridCol w:w="2305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E150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61097" w:rsidRPr="001527E1" w:rsidTr="0050341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6F0036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61097" w:rsidRPr="001527E1" w:rsidTr="0050341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BE1505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6109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61097" w:rsidRPr="00853F10" w:rsidRDefault="00661097" w:rsidP="0050341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207034"/>
    <w:rsid w:val="002F0736"/>
    <w:rsid w:val="00350EF2"/>
    <w:rsid w:val="003913E8"/>
    <w:rsid w:val="00433A9D"/>
    <w:rsid w:val="00617BAA"/>
    <w:rsid w:val="00661097"/>
    <w:rsid w:val="00BE1505"/>
    <w:rsid w:val="00E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34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komisija kkdp</cp:lastModifiedBy>
  <cp:revision>4</cp:revision>
  <cp:lastPrinted>2021-10-12T08:52:00Z</cp:lastPrinted>
  <dcterms:created xsi:type="dcterms:W3CDTF">2021-09-27T08:10:00Z</dcterms:created>
  <dcterms:modified xsi:type="dcterms:W3CDTF">2021-10-20T07:18:00Z</dcterms:modified>
</cp:coreProperties>
</file>